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ПРОТОКОЛ № </w:t>
      </w:r>
      <w:r w:rsidR="00167CD4">
        <w:rPr>
          <w:b/>
          <w:sz w:val="26"/>
          <w:szCs w:val="26"/>
        </w:rPr>
        <w:t>3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заседания</w:t>
      </w:r>
      <w:proofErr w:type="gramEnd"/>
      <w:r w:rsidRPr="007E5218">
        <w:rPr>
          <w:b/>
          <w:sz w:val="26"/>
          <w:szCs w:val="26"/>
        </w:rPr>
        <w:t xml:space="preserve"> координационного совета по охране труда </w:t>
      </w:r>
    </w:p>
    <w:p w:rsidR="00262419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при</w:t>
      </w:r>
      <w:proofErr w:type="gramEnd"/>
      <w:r w:rsidRPr="007E5218">
        <w:rPr>
          <w:b/>
          <w:sz w:val="26"/>
          <w:szCs w:val="26"/>
        </w:rPr>
        <w:t xml:space="preserve"> администрации </w:t>
      </w:r>
      <w:r w:rsidR="00262419">
        <w:rPr>
          <w:b/>
          <w:sz w:val="26"/>
          <w:szCs w:val="26"/>
        </w:rPr>
        <w:t xml:space="preserve">муниципального образования </w:t>
      </w:r>
    </w:p>
    <w:p w:rsidR="004B76D6" w:rsidRPr="007E5218" w:rsidRDefault="00262419" w:rsidP="004B7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B76D6" w:rsidRPr="007E5218">
        <w:rPr>
          <w:b/>
          <w:sz w:val="26"/>
          <w:szCs w:val="26"/>
        </w:rPr>
        <w:t>Вер</w:t>
      </w:r>
      <w:r w:rsidR="00366AE3" w:rsidRPr="007E5218">
        <w:rPr>
          <w:b/>
          <w:sz w:val="26"/>
          <w:szCs w:val="26"/>
        </w:rPr>
        <w:t>хнетоемск</w:t>
      </w:r>
      <w:r>
        <w:rPr>
          <w:b/>
          <w:sz w:val="26"/>
          <w:szCs w:val="26"/>
        </w:rPr>
        <w:t xml:space="preserve">ий </w:t>
      </w:r>
      <w:r w:rsidR="00366AE3" w:rsidRPr="007E5218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ый</w:t>
      </w:r>
      <w:r w:rsidR="00366AE3" w:rsidRPr="007E521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»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B33B8A">
        <w:rPr>
          <w:sz w:val="26"/>
          <w:szCs w:val="26"/>
        </w:rPr>
        <w:t xml:space="preserve">     </w:t>
      </w:r>
      <w:r w:rsidR="00167CD4">
        <w:rPr>
          <w:sz w:val="26"/>
          <w:szCs w:val="26"/>
        </w:rPr>
        <w:t xml:space="preserve">     24 декабря </w:t>
      </w:r>
      <w:r w:rsidR="00366AE3" w:rsidRPr="007E5218">
        <w:rPr>
          <w:sz w:val="26"/>
          <w:szCs w:val="26"/>
        </w:rPr>
        <w:t>202</w:t>
      </w:r>
      <w:r w:rsidR="005A61F7">
        <w:rPr>
          <w:sz w:val="26"/>
          <w:szCs w:val="26"/>
        </w:rPr>
        <w:t>1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F65F10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Александра Владимировна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председатель координационного совета;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785"/>
        </w:trPr>
        <w:tc>
          <w:tcPr>
            <w:tcW w:w="2858" w:type="dxa"/>
            <w:hideMark/>
          </w:tcPr>
          <w:p w:rsidR="004B76D6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Татьяна Васильевна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Верхнетоемского муниципального района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439"/>
        </w:trPr>
        <w:tc>
          <w:tcPr>
            <w:tcW w:w="2858" w:type="dxa"/>
          </w:tcPr>
          <w:p w:rsidR="00C47C97" w:rsidRDefault="00C47C97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Карпунина Оксана Мирославовна</w:t>
            </w:r>
          </w:p>
          <w:p w:rsidR="00B33B8A" w:rsidRPr="007E5218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4B76D6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Pr="007E5218" w:rsidRDefault="00B33B8A" w:rsidP="00B33B8A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отдела администрации Верхнетоемского муниципального района;</w:t>
            </w:r>
          </w:p>
        </w:tc>
      </w:tr>
      <w:tr w:rsidR="004B76D6" w:rsidRPr="007E5218" w:rsidTr="00167CD4">
        <w:trPr>
          <w:trHeight w:val="645"/>
        </w:trPr>
        <w:tc>
          <w:tcPr>
            <w:tcW w:w="2858" w:type="dxa"/>
            <w:hideMark/>
          </w:tcPr>
          <w:p w:rsidR="00BE2B11" w:rsidRPr="007E5218" w:rsidRDefault="00167CD4" w:rsidP="00167CD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Дроздова\Елена Александровна</w:t>
            </w:r>
          </w:p>
        </w:tc>
        <w:tc>
          <w:tcPr>
            <w:tcW w:w="6386" w:type="dxa"/>
          </w:tcPr>
          <w:p w:rsidR="00BE2B11" w:rsidRPr="007E5218" w:rsidRDefault="00167CD4" w:rsidP="00167CD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филиала № 2 Архангельского регионального отделения ФСС Российской Федерации </w:t>
            </w:r>
          </w:p>
        </w:tc>
      </w:tr>
      <w:tr w:rsidR="004B76D6" w:rsidRPr="00167CD4" w:rsidTr="00167CD4">
        <w:trPr>
          <w:trHeight w:val="58"/>
        </w:trPr>
        <w:tc>
          <w:tcPr>
            <w:tcW w:w="2858" w:type="dxa"/>
          </w:tcPr>
          <w:p w:rsidR="004B76D6" w:rsidRPr="00167CD4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167CD4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167CD4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167CD4">
        <w:rPr>
          <w:color w:val="000000"/>
          <w:sz w:val="26"/>
          <w:szCs w:val="26"/>
        </w:rPr>
        <w:t>Повестка дня:</w:t>
      </w:r>
    </w:p>
    <w:p w:rsidR="0030215E" w:rsidRPr="00167CD4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167CD4" w:rsidRPr="00167CD4" w:rsidRDefault="00167CD4" w:rsidP="00167CD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7CD4">
        <w:rPr>
          <w:sz w:val="26"/>
          <w:szCs w:val="26"/>
        </w:rPr>
        <w:t>О финансовом обеспечении в 2021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района.</w:t>
      </w:r>
    </w:p>
    <w:p w:rsidR="00167CD4" w:rsidRPr="00167CD4" w:rsidRDefault="00167CD4" w:rsidP="00167CD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7CD4">
        <w:rPr>
          <w:sz w:val="26"/>
          <w:szCs w:val="26"/>
        </w:rPr>
        <w:t>Об итогах работы должностного лица, уполномоченного осуществлять отдельные государственные полномочия в сфере охраны труда.</w:t>
      </w:r>
    </w:p>
    <w:p w:rsidR="00167CD4" w:rsidRPr="00167CD4" w:rsidRDefault="00167CD4" w:rsidP="00167CD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7CD4">
        <w:rPr>
          <w:sz w:val="26"/>
          <w:szCs w:val="26"/>
        </w:rPr>
        <w:t>О плане работы координационного совета на 2022 год.</w:t>
      </w:r>
    </w:p>
    <w:p w:rsidR="00331F84" w:rsidRPr="00167CD4" w:rsidRDefault="00331F84" w:rsidP="00331F84">
      <w:pPr>
        <w:rPr>
          <w:sz w:val="26"/>
          <w:szCs w:val="26"/>
        </w:rPr>
      </w:pPr>
    </w:p>
    <w:p w:rsidR="0022348C" w:rsidRPr="00167CD4" w:rsidRDefault="0022348C" w:rsidP="00E471E2">
      <w:pPr>
        <w:pStyle w:val="a9"/>
        <w:ind w:left="0" w:firstLine="708"/>
        <w:jc w:val="both"/>
        <w:rPr>
          <w:sz w:val="26"/>
          <w:szCs w:val="26"/>
        </w:rPr>
      </w:pPr>
      <w:r w:rsidRPr="00167CD4">
        <w:rPr>
          <w:sz w:val="26"/>
          <w:szCs w:val="26"/>
        </w:rPr>
        <w:t>Червонцева А.В.</w:t>
      </w:r>
      <w:r w:rsidR="00167CD4">
        <w:rPr>
          <w:sz w:val="26"/>
          <w:szCs w:val="26"/>
        </w:rPr>
        <w:t>:</w:t>
      </w:r>
      <w:r w:rsidRPr="00167CD4">
        <w:rPr>
          <w:sz w:val="26"/>
          <w:szCs w:val="26"/>
        </w:rPr>
        <w:t xml:space="preserve"> «В соответствии с Положением заседание координационного совета считается правомочным, если на нем присутствуют более половины членов координационного совета. На сегодняшнем заседании присутствует </w:t>
      </w:r>
      <w:r w:rsidR="00167CD4">
        <w:rPr>
          <w:sz w:val="26"/>
          <w:szCs w:val="26"/>
        </w:rPr>
        <w:t>4</w:t>
      </w:r>
      <w:r w:rsidRPr="00167CD4">
        <w:rPr>
          <w:sz w:val="26"/>
          <w:szCs w:val="26"/>
        </w:rPr>
        <w:t xml:space="preserve"> из 7 членов, заседание </w:t>
      </w:r>
      <w:r w:rsidR="008349B0" w:rsidRPr="00167CD4">
        <w:rPr>
          <w:sz w:val="26"/>
          <w:szCs w:val="26"/>
        </w:rPr>
        <w:t>считается правомочным принимать решения.»</w:t>
      </w:r>
    </w:p>
    <w:p w:rsidR="00F62654" w:rsidRPr="00167CD4" w:rsidRDefault="00F62654" w:rsidP="00F62654">
      <w:pPr>
        <w:pStyle w:val="a9"/>
        <w:ind w:left="1413"/>
        <w:jc w:val="both"/>
        <w:rPr>
          <w:sz w:val="26"/>
          <w:szCs w:val="26"/>
        </w:rPr>
      </w:pPr>
    </w:p>
    <w:p w:rsidR="000266A1" w:rsidRPr="00230B03" w:rsidRDefault="004B76D6" w:rsidP="009741E5">
      <w:pPr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 xml:space="preserve">По </w:t>
      </w:r>
      <w:r w:rsidR="00D75A81" w:rsidRPr="007E5218">
        <w:rPr>
          <w:b/>
          <w:sz w:val="26"/>
          <w:szCs w:val="26"/>
        </w:rPr>
        <w:t>первому</w:t>
      </w:r>
      <w:r w:rsidRPr="007E5218">
        <w:rPr>
          <w:b/>
          <w:sz w:val="26"/>
          <w:szCs w:val="26"/>
        </w:rPr>
        <w:t xml:space="preserve"> вопросу </w:t>
      </w:r>
      <w:r w:rsidR="007B25DA" w:rsidRPr="00307C08">
        <w:rPr>
          <w:b/>
          <w:sz w:val="26"/>
          <w:szCs w:val="26"/>
        </w:rPr>
        <w:t>повестки дня</w:t>
      </w:r>
      <w:r w:rsidR="007B25DA" w:rsidRPr="007E5218">
        <w:rPr>
          <w:sz w:val="26"/>
          <w:szCs w:val="26"/>
        </w:rPr>
        <w:t xml:space="preserve"> слушали </w:t>
      </w:r>
      <w:r w:rsidR="00167CD4">
        <w:rPr>
          <w:sz w:val="26"/>
          <w:szCs w:val="26"/>
        </w:rPr>
        <w:t>Дроздову Е.А.</w:t>
      </w:r>
      <w:r w:rsidRPr="007E5218">
        <w:rPr>
          <w:sz w:val="26"/>
          <w:szCs w:val="26"/>
        </w:rPr>
        <w:t xml:space="preserve">, </w:t>
      </w:r>
      <w:r w:rsidR="00230B03" w:rsidRPr="00230B03">
        <w:rPr>
          <w:sz w:val="26"/>
          <w:szCs w:val="26"/>
        </w:rPr>
        <w:t>главн</w:t>
      </w:r>
      <w:r w:rsidR="00230B03">
        <w:rPr>
          <w:sz w:val="26"/>
          <w:szCs w:val="26"/>
        </w:rPr>
        <w:t>ого</w:t>
      </w:r>
      <w:r w:rsidR="00230B03" w:rsidRPr="00230B03">
        <w:rPr>
          <w:sz w:val="26"/>
          <w:szCs w:val="26"/>
        </w:rPr>
        <w:t xml:space="preserve"> специалист</w:t>
      </w:r>
      <w:r w:rsidR="00230B03">
        <w:rPr>
          <w:sz w:val="26"/>
          <w:szCs w:val="26"/>
        </w:rPr>
        <w:t>а</w:t>
      </w:r>
      <w:r w:rsidR="00230B03" w:rsidRPr="00230B03">
        <w:rPr>
          <w:sz w:val="26"/>
          <w:szCs w:val="26"/>
        </w:rPr>
        <w:t xml:space="preserve"> филиала № 2 Архангельского регионального отделения ФСС Российской Федерации</w:t>
      </w:r>
      <w:r w:rsidR="00230B03">
        <w:rPr>
          <w:sz w:val="26"/>
          <w:szCs w:val="26"/>
        </w:rPr>
        <w:t>, члена</w:t>
      </w:r>
      <w:r w:rsidRPr="007E5218">
        <w:rPr>
          <w:sz w:val="26"/>
          <w:szCs w:val="26"/>
        </w:rPr>
        <w:t xml:space="preserve"> координ</w:t>
      </w:r>
      <w:r w:rsidR="00C345DD" w:rsidRPr="007E5218">
        <w:rPr>
          <w:sz w:val="26"/>
          <w:szCs w:val="26"/>
        </w:rPr>
        <w:t xml:space="preserve">ационного совета, </w:t>
      </w:r>
      <w:r w:rsidR="00002EA4">
        <w:rPr>
          <w:sz w:val="26"/>
          <w:szCs w:val="26"/>
        </w:rPr>
        <w:t xml:space="preserve">она ознакомила членов координационного совета с </w:t>
      </w:r>
      <w:r w:rsidR="00230B03">
        <w:rPr>
          <w:sz w:val="26"/>
          <w:szCs w:val="26"/>
        </w:rPr>
        <w:t xml:space="preserve">результатами финансового </w:t>
      </w:r>
      <w:r w:rsidR="00230B03" w:rsidRPr="00230B03">
        <w:rPr>
          <w:sz w:val="26"/>
          <w:szCs w:val="26"/>
        </w:rPr>
        <w:t>обеспечени</w:t>
      </w:r>
      <w:r w:rsidR="00230B03">
        <w:rPr>
          <w:sz w:val="26"/>
          <w:szCs w:val="26"/>
        </w:rPr>
        <w:t>я</w:t>
      </w:r>
      <w:r w:rsidR="00230B03" w:rsidRPr="00230B03">
        <w:rPr>
          <w:sz w:val="26"/>
          <w:szCs w:val="26"/>
        </w:rPr>
        <w:t xml:space="preserve"> в 2021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</w:t>
      </w:r>
      <w:r w:rsidR="00230B03" w:rsidRPr="00230B03">
        <w:rPr>
          <w:sz w:val="26"/>
          <w:szCs w:val="26"/>
        </w:rPr>
        <w:lastRenderedPageBreak/>
        <w:t xml:space="preserve">с вредными и (или) опасными производственными факторами за счет сумм страховых взносов на обязательное социальное страхование от несчастных случаев </w:t>
      </w:r>
    </w:p>
    <w:p w:rsidR="007036FA" w:rsidRDefault="00230B03" w:rsidP="009741E5">
      <w:pPr>
        <w:ind w:firstLine="708"/>
        <w:jc w:val="both"/>
        <w:rPr>
          <w:sz w:val="26"/>
          <w:szCs w:val="26"/>
        </w:rPr>
      </w:pPr>
      <w:proofErr w:type="gramStart"/>
      <w:r w:rsidRPr="00230B03">
        <w:rPr>
          <w:sz w:val="26"/>
          <w:szCs w:val="26"/>
        </w:rPr>
        <w:t>на</w:t>
      </w:r>
      <w:proofErr w:type="gramEnd"/>
      <w:r w:rsidRPr="00230B03">
        <w:rPr>
          <w:sz w:val="26"/>
          <w:szCs w:val="26"/>
        </w:rPr>
        <w:t xml:space="preserve"> производстве и профессиональных заболеваниях страхователями, осуществляющими свою деятельность на территории Верхнетоемского района.</w:t>
      </w:r>
    </w:p>
    <w:p w:rsidR="00F272A7" w:rsidRDefault="00230B03" w:rsidP="00230B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Дроздова Е.А</w:t>
      </w:r>
      <w:r w:rsidRPr="00590C1B">
        <w:rPr>
          <w:sz w:val="26"/>
          <w:szCs w:val="26"/>
        </w:rPr>
        <w:t>.</w:t>
      </w:r>
      <w:r w:rsidR="00A05BF6" w:rsidRPr="00590C1B">
        <w:rPr>
          <w:sz w:val="26"/>
          <w:szCs w:val="26"/>
        </w:rPr>
        <w:t xml:space="preserve">: </w:t>
      </w:r>
      <w:r w:rsidR="000266A1">
        <w:rPr>
          <w:sz w:val="26"/>
          <w:szCs w:val="26"/>
        </w:rPr>
        <w:t>«</w:t>
      </w:r>
      <w:r w:rsidR="000266A1" w:rsidRPr="000266A1">
        <w:rPr>
          <w:sz w:val="26"/>
          <w:szCs w:val="26"/>
        </w:rPr>
        <w:t>Количество страхователей, получивших разрешение на финансовое обеспечение предупредительных мер по сокращению производственного травматизма и профессиональных заболеваний в разрезе по годам</w:t>
      </w:r>
      <w:r w:rsidR="000266A1">
        <w:rPr>
          <w:sz w:val="26"/>
          <w:szCs w:val="26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6"/>
        <w:gridCol w:w="1219"/>
        <w:gridCol w:w="1219"/>
        <w:gridCol w:w="1219"/>
        <w:gridCol w:w="1219"/>
        <w:gridCol w:w="1219"/>
        <w:gridCol w:w="1243"/>
      </w:tblGrid>
      <w:tr w:rsidR="00590C1B" w:rsidTr="00590C1B">
        <w:tc>
          <w:tcPr>
            <w:tcW w:w="1334" w:type="dxa"/>
          </w:tcPr>
          <w:p w:rsidR="00590C1B" w:rsidRPr="00590C1B" w:rsidRDefault="002E1863" w:rsidP="0023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Верхнетоемский район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2016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2017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2018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2019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2020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2021</w:t>
            </w:r>
          </w:p>
        </w:tc>
      </w:tr>
      <w:tr w:rsidR="00590C1B" w:rsidTr="00590C1B">
        <w:tc>
          <w:tcPr>
            <w:tcW w:w="1334" w:type="dxa"/>
          </w:tcPr>
          <w:p w:rsidR="00590C1B" w:rsidRPr="00590C1B" w:rsidRDefault="002E1863" w:rsidP="0023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страхователей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27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29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23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23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27</w:t>
            </w:r>
          </w:p>
        </w:tc>
      </w:tr>
      <w:tr w:rsidR="00590C1B" w:rsidTr="00590C1B">
        <w:tc>
          <w:tcPr>
            <w:tcW w:w="1334" w:type="dxa"/>
          </w:tcPr>
          <w:p w:rsidR="00590C1B" w:rsidRPr="00590C1B" w:rsidRDefault="002E1863" w:rsidP="00230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обеспечительных мер, тыс. руб.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373,3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207,9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194,6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373,0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993,8</w:t>
            </w:r>
          </w:p>
        </w:tc>
        <w:tc>
          <w:tcPr>
            <w:tcW w:w="1335" w:type="dxa"/>
          </w:tcPr>
          <w:p w:rsidR="00590C1B" w:rsidRPr="00590C1B" w:rsidRDefault="00590C1B" w:rsidP="00590C1B">
            <w:pPr>
              <w:jc w:val="center"/>
              <w:rPr>
                <w:sz w:val="24"/>
                <w:szCs w:val="24"/>
              </w:rPr>
            </w:pPr>
            <w:r w:rsidRPr="00590C1B">
              <w:rPr>
                <w:sz w:val="24"/>
                <w:szCs w:val="24"/>
              </w:rPr>
              <w:t>1078,7</w:t>
            </w:r>
          </w:p>
        </w:tc>
      </w:tr>
    </w:tbl>
    <w:p w:rsidR="000266A1" w:rsidRDefault="000266A1" w:rsidP="00230B03">
      <w:pPr>
        <w:ind w:firstLine="708"/>
        <w:jc w:val="both"/>
        <w:rPr>
          <w:sz w:val="26"/>
          <w:szCs w:val="26"/>
        </w:rPr>
      </w:pPr>
    </w:p>
    <w:p w:rsidR="000266A1" w:rsidRDefault="00251124" w:rsidP="00230B03">
      <w:pPr>
        <w:ind w:firstLine="708"/>
        <w:jc w:val="both"/>
        <w:rPr>
          <w:sz w:val="26"/>
          <w:szCs w:val="26"/>
        </w:rPr>
      </w:pPr>
      <w:r w:rsidRPr="00251124">
        <w:rPr>
          <w:sz w:val="26"/>
          <w:szCs w:val="26"/>
        </w:rPr>
        <w:t>Распределение средств, использованных на финансовое обеспечение предупредительных мер по сокращению производственного травматизма и профзаболеваний в 2021 году</w:t>
      </w:r>
      <w:r>
        <w:rPr>
          <w:sz w:val="26"/>
          <w:szCs w:val="26"/>
        </w:rPr>
        <w:t>:</w:t>
      </w:r>
    </w:p>
    <w:p w:rsidR="00251124" w:rsidRDefault="00251124" w:rsidP="00230B0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251124">
        <w:rPr>
          <w:sz w:val="26"/>
          <w:szCs w:val="26"/>
        </w:rPr>
        <w:t>ериодические</w:t>
      </w:r>
      <w:proofErr w:type="gramEnd"/>
      <w:r w:rsidRPr="00251124">
        <w:rPr>
          <w:sz w:val="26"/>
          <w:szCs w:val="26"/>
        </w:rPr>
        <w:t xml:space="preserve"> медосмотры </w:t>
      </w:r>
      <w:r w:rsidR="0082142E">
        <w:rPr>
          <w:sz w:val="26"/>
          <w:szCs w:val="26"/>
        </w:rPr>
        <w:t>-</w:t>
      </w:r>
      <w:r w:rsidRPr="00251124">
        <w:rPr>
          <w:sz w:val="26"/>
          <w:szCs w:val="26"/>
        </w:rPr>
        <w:t xml:space="preserve"> 475,2</w:t>
      </w:r>
      <w:r>
        <w:rPr>
          <w:sz w:val="26"/>
          <w:szCs w:val="26"/>
        </w:rPr>
        <w:t xml:space="preserve"> тыс. рублей;</w:t>
      </w:r>
    </w:p>
    <w:p w:rsidR="00251124" w:rsidRDefault="00251124" w:rsidP="00230B0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средства</w:t>
      </w:r>
      <w:proofErr w:type="gramEnd"/>
      <w:r>
        <w:rPr>
          <w:sz w:val="26"/>
          <w:szCs w:val="26"/>
        </w:rPr>
        <w:t xml:space="preserve"> индивидуальной защиты - 325,0 тыс. рублей;</w:t>
      </w:r>
    </w:p>
    <w:p w:rsidR="00251124" w:rsidRDefault="0082142E" w:rsidP="00230B0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специальная</w:t>
      </w:r>
      <w:proofErr w:type="gramEnd"/>
      <w:r>
        <w:rPr>
          <w:sz w:val="26"/>
          <w:szCs w:val="26"/>
        </w:rPr>
        <w:t xml:space="preserve"> оценка условий труда</w:t>
      </w:r>
      <w:r w:rsidR="00251124">
        <w:rPr>
          <w:sz w:val="26"/>
          <w:szCs w:val="26"/>
        </w:rPr>
        <w:t xml:space="preserve"> -141,1</w:t>
      </w:r>
      <w:r>
        <w:rPr>
          <w:sz w:val="26"/>
          <w:szCs w:val="26"/>
        </w:rPr>
        <w:t xml:space="preserve"> тыс. рублей;</w:t>
      </w:r>
    </w:p>
    <w:p w:rsidR="00251124" w:rsidRDefault="0082142E" w:rsidP="00230B0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санаторно</w:t>
      </w:r>
      <w:proofErr w:type="gramEnd"/>
      <w:r>
        <w:rPr>
          <w:sz w:val="26"/>
          <w:szCs w:val="26"/>
        </w:rPr>
        <w:t>-курортное лечение (</w:t>
      </w:r>
      <w:proofErr w:type="spellStart"/>
      <w:r w:rsidR="00251124">
        <w:rPr>
          <w:sz w:val="26"/>
          <w:szCs w:val="26"/>
        </w:rPr>
        <w:t>предпенсионеры</w:t>
      </w:r>
      <w:proofErr w:type="spellEnd"/>
      <w:r>
        <w:rPr>
          <w:sz w:val="26"/>
          <w:szCs w:val="26"/>
        </w:rPr>
        <w:t>) -</w:t>
      </w:r>
      <w:r w:rsidR="00251124">
        <w:rPr>
          <w:sz w:val="26"/>
          <w:szCs w:val="26"/>
        </w:rPr>
        <w:t xml:space="preserve"> 106,9</w:t>
      </w:r>
      <w:r>
        <w:rPr>
          <w:sz w:val="26"/>
          <w:szCs w:val="26"/>
        </w:rPr>
        <w:t xml:space="preserve"> </w:t>
      </w:r>
      <w:r w:rsidRPr="0082142E">
        <w:rPr>
          <w:sz w:val="26"/>
          <w:szCs w:val="26"/>
        </w:rPr>
        <w:t>тыс. рублей;</w:t>
      </w:r>
    </w:p>
    <w:p w:rsidR="00251124" w:rsidRDefault="0082142E" w:rsidP="00230B0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251124">
        <w:rPr>
          <w:sz w:val="26"/>
          <w:szCs w:val="26"/>
        </w:rPr>
        <w:t>бучение</w:t>
      </w:r>
      <w:proofErr w:type="gramEnd"/>
      <w:r w:rsidR="00251124">
        <w:rPr>
          <w:sz w:val="26"/>
          <w:szCs w:val="26"/>
        </w:rPr>
        <w:t xml:space="preserve"> по охране труда </w:t>
      </w:r>
      <w:r>
        <w:rPr>
          <w:sz w:val="26"/>
          <w:szCs w:val="26"/>
        </w:rPr>
        <w:t>-</w:t>
      </w:r>
      <w:r w:rsidR="00251124">
        <w:rPr>
          <w:sz w:val="26"/>
          <w:szCs w:val="26"/>
        </w:rPr>
        <w:t xml:space="preserve"> 30,5</w:t>
      </w:r>
      <w:r>
        <w:rPr>
          <w:sz w:val="26"/>
          <w:szCs w:val="26"/>
        </w:rPr>
        <w:t xml:space="preserve"> тыс. рублей.</w:t>
      </w:r>
    </w:p>
    <w:p w:rsidR="00251124" w:rsidRDefault="00251124" w:rsidP="00230B03">
      <w:pPr>
        <w:ind w:firstLine="708"/>
        <w:jc w:val="both"/>
        <w:rPr>
          <w:sz w:val="26"/>
          <w:szCs w:val="26"/>
        </w:rPr>
      </w:pPr>
    </w:p>
    <w:p w:rsidR="003632E0" w:rsidRDefault="000128D1" w:rsidP="00230B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3632E0" w:rsidRPr="003632E0">
        <w:rPr>
          <w:sz w:val="26"/>
          <w:szCs w:val="26"/>
        </w:rPr>
        <w:t>инансовое обеспечение предупредительных мер по сокращению производственного травматизма и профессиональных заболеваний</w:t>
      </w:r>
      <w:r>
        <w:rPr>
          <w:sz w:val="26"/>
          <w:szCs w:val="26"/>
        </w:rPr>
        <w:t xml:space="preserve"> в 2021 году в разрезе организаций:</w:t>
      </w:r>
    </w:p>
    <w:p w:rsidR="000128D1" w:rsidRDefault="000128D1" w:rsidP="00230B03">
      <w:pPr>
        <w:ind w:firstLine="708"/>
        <w:jc w:val="both"/>
        <w:rPr>
          <w:sz w:val="26"/>
          <w:szCs w:val="26"/>
        </w:rPr>
      </w:pPr>
    </w:p>
    <w:tbl>
      <w:tblPr>
        <w:tblStyle w:val="aa"/>
        <w:tblW w:w="9350" w:type="dxa"/>
        <w:tblLook w:val="04A0" w:firstRow="1" w:lastRow="0" w:firstColumn="1" w:lastColumn="0" w:noHBand="0" w:noVBand="1"/>
      </w:tblPr>
      <w:tblGrid>
        <w:gridCol w:w="846"/>
        <w:gridCol w:w="6520"/>
        <w:gridCol w:w="1984"/>
      </w:tblGrid>
      <w:tr w:rsidR="000128D1" w:rsidTr="002A7FA6">
        <w:tc>
          <w:tcPr>
            <w:tcW w:w="846" w:type="dxa"/>
          </w:tcPr>
          <w:p w:rsidR="000128D1" w:rsidRPr="000128D1" w:rsidRDefault="000128D1" w:rsidP="000128D1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0128D1" w:rsidRPr="000128D1" w:rsidRDefault="000128D1" w:rsidP="0001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0128D1" w:rsidRPr="000128D1" w:rsidRDefault="000128D1" w:rsidP="0001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год, рублей</w:t>
            </w:r>
          </w:p>
        </w:tc>
      </w:tr>
      <w:tr w:rsidR="000128D1" w:rsidTr="002A7FA6">
        <w:tc>
          <w:tcPr>
            <w:tcW w:w="9350" w:type="dxa"/>
            <w:gridSpan w:val="3"/>
          </w:tcPr>
          <w:p w:rsidR="000128D1" w:rsidRDefault="000128D1" w:rsidP="000128D1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Муниципальные</w:t>
            </w:r>
            <w:r w:rsidR="00AA00A5">
              <w:rPr>
                <w:sz w:val="24"/>
                <w:szCs w:val="24"/>
              </w:rPr>
              <w:t>:</w:t>
            </w:r>
          </w:p>
        </w:tc>
      </w:tr>
      <w:tr w:rsidR="000128D1" w:rsidTr="002A7FA6">
        <w:tc>
          <w:tcPr>
            <w:tcW w:w="846" w:type="dxa"/>
          </w:tcPr>
          <w:p w:rsidR="000128D1" w:rsidRP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128D1" w:rsidRPr="000128D1" w:rsidRDefault="000128D1" w:rsidP="00230B03">
            <w:pPr>
              <w:jc w:val="both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1984" w:type="dxa"/>
          </w:tcPr>
          <w:p w:rsidR="000128D1" w:rsidRP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38160,0</w:t>
            </w:r>
          </w:p>
        </w:tc>
      </w:tr>
      <w:tr w:rsidR="000128D1" w:rsidTr="002A7FA6">
        <w:tc>
          <w:tcPr>
            <w:tcW w:w="846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128D1" w:rsidRPr="000128D1" w:rsidRDefault="000128D1" w:rsidP="00230B03">
            <w:pPr>
              <w:jc w:val="both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МБОУ «Афанасьевская СОШ»</w:t>
            </w:r>
          </w:p>
        </w:tc>
        <w:tc>
          <w:tcPr>
            <w:tcW w:w="1984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14820,00</w:t>
            </w:r>
          </w:p>
        </w:tc>
      </w:tr>
      <w:tr w:rsidR="000128D1" w:rsidTr="002A7FA6">
        <w:tc>
          <w:tcPr>
            <w:tcW w:w="846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128D1" w:rsidRPr="000128D1" w:rsidRDefault="000128D1" w:rsidP="00230B03">
            <w:pPr>
              <w:jc w:val="both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МБОУ «Верхнетоемская СОШ»</w:t>
            </w:r>
          </w:p>
        </w:tc>
        <w:tc>
          <w:tcPr>
            <w:tcW w:w="1984" w:type="dxa"/>
          </w:tcPr>
          <w:p w:rsidR="000128D1" w:rsidRPr="000128D1" w:rsidRDefault="000128D1" w:rsidP="002A7FA6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29640,06</w:t>
            </w:r>
          </w:p>
        </w:tc>
      </w:tr>
      <w:tr w:rsidR="000128D1" w:rsidTr="002A7FA6">
        <w:tc>
          <w:tcPr>
            <w:tcW w:w="846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128D1" w:rsidRPr="000128D1" w:rsidRDefault="000128D1" w:rsidP="00230B03">
            <w:pPr>
              <w:jc w:val="both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МБОУ «Зеленниковская СОШ»</w:t>
            </w:r>
          </w:p>
        </w:tc>
        <w:tc>
          <w:tcPr>
            <w:tcW w:w="1984" w:type="dxa"/>
          </w:tcPr>
          <w:p w:rsidR="000128D1" w:rsidRPr="000128D1" w:rsidRDefault="000128D1" w:rsidP="002A7FA6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4768,86</w:t>
            </w:r>
          </w:p>
        </w:tc>
      </w:tr>
      <w:tr w:rsidR="000128D1" w:rsidTr="002A7FA6">
        <w:tc>
          <w:tcPr>
            <w:tcW w:w="846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128D1" w:rsidRPr="000128D1" w:rsidRDefault="000128D1" w:rsidP="00230B03">
            <w:pPr>
              <w:jc w:val="both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МБОУ «Корниловская СОШ»</w:t>
            </w:r>
          </w:p>
        </w:tc>
        <w:tc>
          <w:tcPr>
            <w:tcW w:w="1984" w:type="dxa"/>
          </w:tcPr>
          <w:p w:rsidR="000128D1" w:rsidRPr="000128D1" w:rsidRDefault="000128D1" w:rsidP="002A7FA6">
            <w:pPr>
              <w:jc w:val="center"/>
              <w:rPr>
                <w:sz w:val="24"/>
                <w:szCs w:val="24"/>
              </w:rPr>
            </w:pPr>
            <w:r w:rsidRPr="000128D1">
              <w:rPr>
                <w:sz w:val="24"/>
                <w:szCs w:val="24"/>
              </w:rPr>
              <w:t>12400,00</w:t>
            </w:r>
          </w:p>
        </w:tc>
      </w:tr>
      <w:tr w:rsidR="000128D1" w:rsidTr="002A7FA6">
        <w:tc>
          <w:tcPr>
            <w:tcW w:w="846" w:type="dxa"/>
          </w:tcPr>
          <w:p w:rsidR="000128D1" w:rsidRDefault="000128D1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128D1" w:rsidRPr="000128D1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МБОУ «Нижнетоемская СОШ»</w:t>
            </w:r>
          </w:p>
        </w:tc>
        <w:tc>
          <w:tcPr>
            <w:tcW w:w="1984" w:type="dxa"/>
          </w:tcPr>
          <w:p w:rsidR="000128D1" w:rsidRPr="000128D1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4545,39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Администрация МО «Федьковское»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1272,62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Финансовое управление администрация муниципального образования «Верхнетоемский муниципальный район»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5079,20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 xml:space="preserve">МБУК администрации муниципального образования «Верхнетоемский муниципальный район» «Верхнетоемский краеведческий музей имени А.А. </w:t>
            </w:r>
            <w:proofErr w:type="spellStart"/>
            <w:r w:rsidRPr="00226867">
              <w:rPr>
                <w:sz w:val="24"/>
                <w:szCs w:val="24"/>
              </w:rPr>
              <w:t>Тунгусова</w:t>
            </w:r>
            <w:proofErr w:type="spellEnd"/>
            <w:r w:rsidRPr="0022686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5000,00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МБОУ «Горковская СОШ»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14763,78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МБОУ ДО «Верхнетоемский РЦДО»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4172,60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МБУК «Верхнетоемский КДЦ»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2500,00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МБУ ДО «ДШИ №25»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5000,00</w:t>
            </w:r>
          </w:p>
        </w:tc>
      </w:tr>
      <w:tr w:rsidR="00226867" w:rsidTr="002A7FA6">
        <w:tc>
          <w:tcPr>
            <w:tcW w:w="846" w:type="dxa"/>
          </w:tcPr>
          <w:p w:rsidR="00226867" w:rsidRDefault="00226867" w:rsidP="002A7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226867" w:rsidRPr="00226867" w:rsidRDefault="00226867" w:rsidP="00230B03">
            <w:pPr>
              <w:jc w:val="both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226867" w:rsidRPr="00226867" w:rsidRDefault="00226867" w:rsidP="002A7FA6">
            <w:pPr>
              <w:jc w:val="center"/>
              <w:rPr>
                <w:sz w:val="24"/>
                <w:szCs w:val="24"/>
              </w:rPr>
            </w:pPr>
            <w:r w:rsidRPr="00226867">
              <w:rPr>
                <w:sz w:val="24"/>
                <w:szCs w:val="24"/>
              </w:rPr>
              <w:t>142122,51</w:t>
            </w:r>
          </w:p>
        </w:tc>
      </w:tr>
      <w:tr w:rsidR="00AA00A5" w:rsidTr="00455DC1">
        <w:tc>
          <w:tcPr>
            <w:tcW w:w="9350" w:type="dxa"/>
            <w:gridSpan w:val="3"/>
          </w:tcPr>
          <w:p w:rsidR="00AA00A5" w:rsidRPr="00226867" w:rsidRDefault="00AA00A5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Областные:</w:t>
            </w:r>
          </w:p>
        </w:tc>
      </w:tr>
      <w:tr w:rsidR="00AA00A5" w:rsidTr="002A7FA6">
        <w:tc>
          <w:tcPr>
            <w:tcW w:w="846" w:type="dxa"/>
          </w:tcPr>
          <w:p w:rsidR="00AA00A5" w:rsidRDefault="00AA00A5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A00A5" w:rsidRPr="00226867" w:rsidRDefault="00AA00A5" w:rsidP="00230B03">
            <w:pPr>
              <w:jc w:val="both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ГБУ СОН АО «Верхнетоемский КЦСО»</w:t>
            </w:r>
          </w:p>
        </w:tc>
        <w:tc>
          <w:tcPr>
            <w:tcW w:w="1984" w:type="dxa"/>
          </w:tcPr>
          <w:p w:rsidR="00AA00A5" w:rsidRPr="00226867" w:rsidRDefault="00AA00A5" w:rsidP="002A7FA6">
            <w:pPr>
              <w:jc w:val="center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16226,99</w:t>
            </w:r>
          </w:p>
        </w:tc>
      </w:tr>
      <w:tr w:rsidR="00AA00A5" w:rsidTr="002A7FA6">
        <w:tc>
          <w:tcPr>
            <w:tcW w:w="846" w:type="dxa"/>
          </w:tcPr>
          <w:p w:rsidR="00AA00A5" w:rsidRDefault="00AA00A5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</w:tcPr>
          <w:p w:rsidR="00AA00A5" w:rsidRPr="00AA00A5" w:rsidRDefault="00AA00A5" w:rsidP="00230B03">
            <w:pPr>
              <w:jc w:val="both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ГБ ПОУ Архангельской области «ВЛТ»</w:t>
            </w:r>
          </w:p>
        </w:tc>
        <w:tc>
          <w:tcPr>
            <w:tcW w:w="1984" w:type="dxa"/>
          </w:tcPr>
          <w:p w:rsidR="00AA00A5" w:rsidRPr="00AA00A5" w:rsidRDefault="00AA00A5" w:rsidP="002A7FA6">
            <w:pPr>
              <w:jc w:val="center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5355,51</w:t>
            </w:r>
          </w:p>
        </w:tc>
      </w:tr>
      <w:tr w:rsidR="00AA00A5" w:rsidTr="002A7FA6">
        <w:tc>
          <w:tcPr>
            <w:tcW w:w="846" w:type="dxa"/>
          </w:tcPr>
          <w:p w:rsidR="00AA00A5" w:rsidRDefault="00AA00A5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AA00A5" w:rsidRPr="00AA00A5" w:rsidRDefault="00AA00A5" w:rsidP="00230B03">
            <w:pPr>
              <w:jc w:val="both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ГБУЗ Архангельской области «Верхнетоемская ЦРБ»</w:t>
            </w:r>
          </w:p>
        </w:tc>
        <w:tc>
          <w:tcPr>
            <w:tcW w:w="1984" w:type="dxa"/>
          </w:tcPr>
          <w:p w:rsidR="00AA00A5" w:rsidRPr="00AA00A5" w:rsidRDefault="00AA00A5" w:rsidP="002A7FA6">
            <w:pPr>
              <w:jc w:val="center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40123,49</w:t>
            </w:r>
          </w:p>
        </w:tc>
      </w:tr>
      <w:tr w:rsidR="00AA00A5" w:rsidTr="002A7FA6">
        <w:tc>
          <w:tcPr>
            <w:tcW w:w="846" w:type="dxa"/>
          </w:tcPr>
          <w:p w:rsidR="00AA00A5" w:rsidRDefault="00AA00A5" w:rsidP="002A7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AA00A5" w:rsidRPr="00AA00A5" w:rsidRDefault="00AA00A5" w:rsidP="00230B03">
            <w:pPr>
              <w:jc w:val="both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A00A5" w:rsidRPr="00AA00A5" w:rsidRDefault="00AA00A5" w:rsidP="002A7FA6">
            <w:pPr>
              <w:jc w:val="center"/>
              <w:rPr>
                <w:sz w:val="24"/>
                <w:szCs w:val="24"/>
              </w:rPr>
            </w:pPr>
            <w:r w:rsidRPr="00AA00A5">
              <w:rPr>
                <w:sz w:val="24"/>
                <w:szCs w:val="24"/>
              </w:rPr>
              <w:t>61705,99</w:t>
            </w:r>
          </w:p>
        </w:tc>
      </w:tr>
      <w:tr w:rsidR="00453ACE" w:rsidTr="002A3883">
        <w:tc>
          <w:tcPr>
            <w:tcW w:w="9350" w:type="dxa"/>
            <w:gridSpan w:val="3"/>
          </w:tcPr>
          <w:p w:rsidR="00453ACE" w:rsidRPr="00AA00A5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Хозяйственные</w:t>
            </w:r>
            <w:r>
              <w:rPr>
                <w:sz w:val="24"/>
                <w:szCs w:val="24"/>
              </w:rPr>
              <w:t>:</w:t>
            </w:r>
          </w:p>
        </w:tc>
      </w:tr>
      <w:tr w:rsidR="00AA00A5" w:rsidTr="002A7FA6">
        <w:tc>
          <w:tcPr>
            <w:tcW w:w="846" w:type="dxa"/>
          </w:tcPr>
          <w:p w:rsidR="00AA00A5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AA00A5" w:rsidRPr="00AA00A5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Афанасьевское ПО</w:t>
            </w:r>
          </w:p>
        </w:tc>
        <w:tc>
          <w:tcPr>
            <w:tcW w:w="1984" w:type="dxa"/>
          </w:tcPr>
          <w:p w:rsidR="00AA00A5" w:rsidRPr="00AA00A5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6690,55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Верхнетоемский ЛПХ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738695,09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ООО «</w:t>
            </w:r>
            <w:proofErr w:type="spellStart"/>
            <w:r w:rsidRPr="00453ACE">
              <w:rPr>
                <w:sz w:val="24"/>
                <w:szCs w:val="24"/>
              </w:rPr>
              <w:t>Верхнетоеское</w:t>
            </w:r>
            <w:proofErr w:type="spellEnd"/>
            <w:r w:rsidRPr="00453ACE">
              <w:rPr>
                <w:sz w:val="24"/>
                <w:szCs w:val="24"/>
              </w:rPr>
              <w:t xml:space="preserve"> ДУ»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932,40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ООО «Колос»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9020,00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ООО «Импульс»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2000,00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ООО «Тойма»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51002,12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Верхнетоемское ПО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10521,11</w:t>
            </w:r>
          </w:p>
        </w:tc>
      </w:tr>
      <w:tr w:rsidR="00453ACE" w:rsidTr="002A7FA6">
        <w:tc>
          <w:tcPr>
            <w:tcW w:w="846" w:type="dxa"/>
          </w:tcPr>
          <w:p w:rsidR="00453ACE" w:rsidRDefault="00453ACE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453ACE" w:rsidRPr="00453ACE" w:rsidRDefault="00453ACE" w:rsidP="00230B03">
            <w:pPr>
              <w:jc w:val="both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ООО «</w:t>
            </w:r>
            <w:proofErr w:type="spellStart"/>
            <w:r w:rsidRPr="00453ACE">
              <w:rPr>
                <w:sz w:val="24"/>
                <w:szCs w:val="24"/>
              </w:rPr>
              <w:t>Сервислес</w:t>
            </w:r>
            <w:proofErr w:type="spellEnd"/>
            <w:r w:rsidRPr="00453AC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53ACE" w:rsidRPr="00453ACE" w:rsidRDefault="00453ACE" w:rsidP="002A7FA6">
            <w:pPr>
              <w:jc w:val="center"/>
              <w:rPr>
                <w:sz w:val="24"/>
                <w:szCs w:val="24"/>
              </w:rPr>
            </w:pPr>
            <w:r w:rsidRPr="00453ACE">
              <w:rPr>
                <w:sz w:val="24"/>
                <w:szCs w:val="24"/>
              </w:rPr>
              <w:t>5572,25</w:t>
            </w:r>
          </w:p>
        </w:tc>
      </w:tr>
      <w:tr w:rsidR="001A5132" w:rsidTr="002A7FA6">
        <w:tc>
          <w:tcPr>
            <w:tcW w:w="846" w:type="dxa"/>
          </w:tcPr>
          <w:p w:rsidR="001A5132" w:rsidRDefault="001A5132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1A5132" w:rsidRPr="00453ACE" w:rsidRDefault="001A5132" w:rsidP="00230B03">
            <w:pPr>
              <w:jc w:val="both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ООО «Тойма-хлеб»</w:t>
            </w:r>
          </w:p>
        </w:tc>
        <w:tc>
          <w:tcPr>
            <w:tcW w:w="1984" w:type="dxa"/>
          </w:tcPr>
          <w:p w:rsidR="001A5132" w:rsidRPr="00453ACE" w:rsidRDefault="001A5132" w:rsidP="002A7FA6">
            <w:pPr>
              <w:jc w:val="center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9115,80</w:t>
            </w:r>
          </w:p>
        </w:tc>
      </w:tr>
      <w:tr w:rsidR="001A5132" w:rsidTr="002A7FA6">
        <w:tc>
          <w:tcPr>
            <w:tcW w:w="846" w:type="dxa"/>
          </w:tcPr>
          <w:p w:rsidR="001A5132" w:rsidRDefault="001A5132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1A5132" w:rsidRPr="001A5132" w:rsidRDefault="001A5132" w:rsidP="00230B03">
            <w:pPr>
              <w:jc w:val="both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 xml:space="preserve">ИП </w:t>
            </w:r>
            <w:proofErr w:type="spellStart"/>
            <w:r w:rsidRPr="001A5132">
              <w:rPr>
                <w:sz w:val="24"/>
                <w:szCs w:val="24"/>
              </w:rPr>
              <w:t>Тюпин</w:t>
            </w:r>
            <w:proofErr w:type="spellEnd"/>
            <w:r w:rsidRPr="001A5132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984" w:type="dxa"/>
          </w:tcPr>
          <w:p w:rsidR="001A5132" w:rsidRPr="001A5132" w:rsidRDefault="001A5132" w:rsidP="002A7FA6">
            <w:pPr>
              <w:jc w:val="center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25243,28</w:t>
            </w:r>
          </w:p>
        </w:tc>
      </w:tr>
      <w:tr w:rsidR="001A5132" w:rsidTr="002A7FA6">
        <w:tc>
          <w:tcPr>
            <w:tcW w:w="846" w:type="dxa"/>
          </w:tcPr>
          <w:p w:rsidR="001A5132" w:rsidRDefault="001A5132" w:rsidP="002A7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1A5132" w:rsidRPr="001A5132" w:rsidRDefault="001A5132" w:rsidP="00230B03">
            <w:pPr>
              <w:jc w:val="both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 xml:space="preserve">ООО «Верхнетоемский </w:t>
            </w:r>
            <w:proofErr w:type="spellStart"/>
            <w:r w:rsidRPr="001A5132">
              <w:rPr>
                <w:sz w:val="24"/>
                <w:szCs w:val="24"/>
              </w:rPr>
              <w:t>хлебокомбинат</w:t>
            </w:r>
            <w:proofErr w:type="spellEnd"/>
            <w:r w:rsidRPr="001A513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5132" w:rsidRPr="001A5132" w:rsidRDefault="001A5132" w:rsidP="002A7FA6">
            <w:pPr>
              <w:jc w:val="center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16114,93</w:t>
            </w:r>
          </w:p>
        </w:tc>
      </w:tr>
      <w:tr w:rsidR="001A5132" w:rsidTr="002A7FA6">
        <w:tc>
          <w:tcPr>
            <w:tcW w:w="846" w:type="dxa"/>
          </w:tcPr>
          <w:p w:rsidR="001A5132" w:rsidRDefault="001A5132" w:rsidP="002A7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A5132" w:rsidRPr="001A5132" w:rsidRDefault="001A5132" w:rsidP="00230B03">
            <w:pPr>
              <w:jc w:val="both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A5132" w:rsidRPr="001A5132" w:rsidRDefault="001A5132" w:rsidP="002A7FA6">
            <w:pPr>
              <w:jc w:val="center"/>
              <w:rPr>
                <w:sz w:val="24"/>
                <w:szCs w:val="24"/>
              </w:rPr>
            </w:pPr>
            <w:r w:rsidRPr="001A5132">
              <w:rPr>
                <w:sz w:val="24"/>
                <w:szCs w:val="24"/>
              </w:rPr>
              <w:t>874907,53</w:t>
            </w:r>
          </w:p>
        </w:tc>
      </w:tr>
    </w:tbl>
    <w:p w:rsidR="000128D1" w:rsidRDefault="000128D1" w:rsidP="00230B03">
      <w:pPr>
        <w:ind w:firstLine="708"/>
        <w:jc w:val="both"/>
        <w:rPr>
          <w:sz w:val="26"/>
          <w:szCs w:val="26"/>
        </w:rPr>
      </w:pPr>
    </w:p>
    <w:p w:rsidR="00230B03" w:rsidRPr="00A86FC5" w:rsidRDefault="00DE68F0" w:rsidP="00E2113E">
      <w:pPr>
        <w:ind w:firstLine="708"/>
        <w:jc w:val="both"/>
        <w:rPr>
          <w:b/>
          <w:sz w:val="26"/>
          <w:szCs w:val="26"/>
        </w:rPr>
      </w:pPr>
      <w:r w:rsidRPr="00A86FC5">
        <w:rPr>
          <w:sz w:val="26"/>
          <w:szCs w:val="26"/>
        </w:rPr>
        <w:t xml:space="preserve">По </w:t>
      </w:r>
      <w:r w:rsidR="000266A1">
        <w:rPr>
          <w:sz w:val="26"/>
          <w:szCs w:val="26"/>
        </w:rPr>
        <w:t xml:space="preserve">первому </w:t>
      </w:r>
      <w:r w:rsidRPr="00A86FC5">
        <w:rPr>
          <w:sz w:val="26"/>
          <w:szCs w:val="26"/>
        </w:rPr>
        <w:t xml:space="preserve">вопросу повестки дня, заслушав информацию </w:t>
      </w:r>
      <w:r w:rsidR="000266A1">
        <w:rPr>
          <w:sz w:val="26"/>
          <w:szCs w:val="26"/>
        </w:rPr>
        <w:t>Дроздовой Е.А.</w:t>
      </w:r>
      <w:r w:rsidRPr="00A86FC5">
        <w:rPr>
          <w:sz w:val="26"/>
          <w:szCs w:val="26"/>
        </w:rPr>
        <w:t xml:space="preserve">, </w:t>
      </w:r>
      <w:r w:rsidRPr="00A86FC5">
        <w:rPr>
          <w:b/>
          <w:sz w:val="26"/>
          <w:szCs w:val="26"/>
        </w:rPr>
        <w:t>координационный совет решил:</w:t>
      </w:r>
    </w:p>
    <w:p w:rsidR="00E2113E" w:rsidRDefault="00E2113E" w:rsidP="00E2113E">
      <w:pPr>
        <w:tabs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Pr="00E2113E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Дроздовой Е.А.</w:t>
      </w:r>
      <w:r w:rsidR="001A5132">
        <w:rPr>
          <w:sz w:val="26"/>
          <w:szCs w:val="26"/>
        </w:rPr>
        <w:t xml:space="preserve"> </w:t>
      </w:r>
      <w:r w:rsidRPr="00E2113E">
        <w:rPr>
          <w:sz w:val="26"/>
          <w:szCs w:val="26"/>
        </w:rPr>
        <w:t>принять к сведению.</w:t>
      </w:r>
    </w:p>
    <w:p w:rsidR="00DE68F0" w:rsidRPr="00A86FC5" w:rsidRDefault="00E2113E" w:rsidP="00E2113E">
      <w:pPr>
        <w:tabs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E68F0" w:rsidRPr="00A86FC5">
        <w:rPr>
          <w:sz w:val="26"/>
          <w:szCs w:val="26"/>
        </w:rPr>
        <w:t>Администрации Верхнетоемского муниципального округа совместно с филиалом № 2 Архангельского регионального отделения ФСС Российской Федерации продолжить работу по проведению разъяснительной работы с работодателями в 2022 году по финансированию предупредительных мер по сокращению производственного травматизма и профессиональных заболеваний работников с последующим возмещением производственных расходов за счет средств бюджета Фонда социального страхования Российской Федерации;</w:t>
      </w:r>
    </w:p>
    <w:p w:rsidR="00DE68F0" w:rsidRPr="00A86FC5" w:rsidRDefault="00DE68F0" w:rsidP="00E2113E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3B08F5" w:rsidRDefault="007F6C78" w:rsidP="003B08F5">
      <w:pPr>
        <w:ind w:firstLine="708"/>
        <w:jc w:val="both"/>
        <w:rPr>
          <w:sz w:val="26"/>
          <w:szCs w:val="26"/>
        </w:rPr>
      </w:pPr>
      <w:r w:rsidRPr="007F6C78">
        <w:rPr>
          <w:b/>
          <w:sz w:val="26"/>
          <w:szCs w:val="26"/>
        </w:rPr>
        <w:t xml:space="preserve">По </w:t>
      </w:r>
      <w:r w:rsidR="00230B03">
        <w:rPr>
          <w:b/>
          <w:sz w:val="26"/>
          <w:szCs w:val="26"/>
        </w:rPr>
        <w:t xml:space="preserve">второму </w:t>
      </w:r>
      <w:r w:rsidRPr="007F6C78">
        <w:rPr>
          <w:b/>
          <w:sz w:val="26"/>
          <w:szCs w:val="26"/>
        </w:rPr>
        <w:t>вопросу</w:t>
      </w:r>
      <w:r w:rsidRPr="007F6C78">
        <w:rPr>
          <w:sz w:val="26"/>
          <w:szCs w:val="26"/>
        </w:rPr>
        <w:t xml:space="preserve"> </w:t>
      </w:r>
      <w:r w:rsidRPr="00E2113E">
        <w:rPr>
          <w:b/>
          <w:sz w:val="26"/>
          <w:szCs w:val="26"/>
        </w:rPr>
        <w:t>повестки дня</w:t>
      </w:r>
      <w:r w:rsidRPr="007F6C78">
        <w:rPr>
          <w:sz w:val="26"/>
          <w:szCs w:val="26"/>
        </w:rPr>
        <w:t xml:space="preserve">, </w:t>
      </w:r>
      <w:r w:rsidR="00230B03">
        <w:rPr>
          <w:sz w:val="26"/>
          <w:szCs w:val="26"/>
        </w:rPr>
        <w:t>слушали</w:t>
      </w:r>
      <w:r w:rsidRPr="007F6C78">
        <w:rPr>
          <w:sz w:val="26"/>
          <w:szCs w:val="26"/>
        </w:rPr>
        <w:t xml:space="preserve"> Квашнин</w:t>
      </w:r>
      <w:r w:rsidR="00230B03">
        <w:rPr>
          <w:sz w:val="26"/>
          <w:szCs w:val="26"/>
        </w:rPr>
        <w:t>у</w:t>
      </w:r>
      <w:r w:rsidRPr="007F6C78">
        <w:rPr>
          <w:sz w:val="26"/>
          <w:szCs w:val="26"/>
        </w:rPr>
        <w:t xml:space="preserve"> Т.В., </w:t>
      </w:r>
      <w:r w:rsidR="00230B03" w:rsidRPr="00230B03">
        <w:rPr>
          <w:sz w:val="26"/>
          <w:szCs w:val="26"/>
        </w:rPr>
        <w:t>главн</w:t>
      </w:r>
      <w:r w:rsidR="00230B03">
        <w:rPr>
          <w:sz w:val="26"/>
          <w:szCs w:val="26"/>
        </w:rPr>
        <w:t>ого</w:t>
      </w:r>
      <w:r w:rsidR="00230B03" w:rsidRPr="00230B03">
        <w:rPr>
          <w:sz w:val="26"/>
          <w:szCs w:val="26"/>
        </w:rPr>
        <w:t xml:space="preserve"> специалист</w:t>
      </w:r>
      <w:r w:rsidR="00230B03">
        <w:rPr>
          <w:sz w:val="26"/>
          <w:szCs w:val="26"/>
        </w:rPr>
        <w:t>а</w:t>
      </w:r>
      <w:r w:rsidR="00230B03" w:rsidRPr="00230B03">
        <w:rPr>
          <w:sz w:val="26"/>
          <w:szCs w:val="26"/>
        </w:rPr>
        <w:t xml:space="preserve"> правового отдела администрации Верхнетоемского </w:t>
      </w:r>
      <w:r w:rsidR="00230B03">
        <w:rPr>
          <w:sz w:val="26"/>
          <w:szCs w:val="26"/>
        </w:rPr>
        <w:t>муниципального района, секретаря координационного совета, о</w:t>
      </w:r>
      <w:r w:rsidR="00A00F9C" w:rsidRPr="00E45638">
        <w:rPr>
          <w:sz w:val="26"/>
          <w:szCs w:val="26"/>
        </w:rPr>
        <w:t xml:space="preserve">на ознакомила членов координационного совета </w:t>
      </w:r>
      <w:r w:rsidR="0056771B">
        <w:rPr>
          <w:sz w:val="26"/>
          <w:szCs w:val="26"/>
        </w:rPr>
        <w:t xml:space="preserve">с </w:t>
      </w:r>
      <w:r w:rsidR="003B08F5" w:rsidRPr="003B08F5">
        <w:rPr>
          <w:sz w:val="26"/>
          <w:szCs w:val="26"/>
        </w:rPr>
        <w:t>итога</w:t>
      </w:r>
      <w:r w:rsidR="003B08F5">
        <w:rPr>
          <w:sz w:val="26"/>
          <w:szCs w:val="26"/>
        </w:rPr>
        <w:t>ми</w:t>
      </w:r>
      <w:r w:rsidR="003B08F5" w:rsidRPr="003B08F5">
        <w:rPr>
          <w:sz w:val="26"/>
          <w:szCs w:val="26"/>
        </w:rPr>
        <w:t xml:space="preserve"> работы должностного лица, уполномоченного осуществлять отдельные государственные полномочия в сфере охраны труда.</w:t>
      </w:r>
    </w:p>
    <w:p w:rsidR="003B08F5" w:rsidRPr="003B08F5" w:rsidRDefault="0056771B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Квашнина Т.В.: «</w:t>
      </w:r>
      <w:r w:rsidR="003B08F5" w:rsidRPr="003B08F5">
        <w:rPr>
          <w:sz w:val="26"/>
          <w:szCs w:val="26"/>
        </w:rPr>
        <w:t xml:space="preserve">Администрация Верхнетоемского муниципального района (далее – администрация) осуществляла отдельные государственные полномочия в сфере охраны труда в соответствии с областным законом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В соответствии с настоящим областным законом органы местного самоуправления наделены следующими государственными полномочиями: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1) оказание методической помощи в создании служб охраны труда и организации их работы у работодателей;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2) содействие работодателям в организации обучения по охране труда и проверки знаний требований охраны труда;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3) 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4) получение и хранение сведений о групповых несчастных случаях на производстве, тяжелых несчастных случаях на производстве, несчастных случаях на </w:t>
      </w:r>
      <w:r w:rsidRPr="003B08F5">
        <w:rPr>
          <w:sz w:val="26"/>
          <w:szCs w:val="26"/>
        </w:rPr>
        <w:lastRenderedPageBreak/>
        <w:t>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:rsidR="003B08F5" w:rsidRPr="002B030C" w:rsidRDefault="003B08F5" w:rsidP="003B08F5">
      <w:pPr>
        <w:numPr>
          <w:ilvl w:val="0"/>
          <w:numId w:val="21"/>
        </w:numPr>
        <w:tabs>
          <w:tab w:val="left" w:pos="1080"/>
        </w:tabs>
        <w:jc w:val="center"/>
        <w:rPr>
          <w:sz w:val="26"/>
          <w:szCs w:val="26"/>
        </w:rPr>
      </w:pPr>
      <w:r w:rsidRPr="002B030C">
        <w:rPr>
          <w:sz w:val="26"/>
          <w:szCs w:val="26"/>
        </w:rPr>
        <w:t>Оказание методической помощи в создании служб охраны труда и организации их работы у работодателей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Начну с того, что на официальном сайте администрации в разделе «Охрана труда» есть подраздел «Оказание методической помощи в создании служб охраны труда», где размещена нормативная база по созданию служб охраны труда в организациях. Кроме того, для работодателей создан подраздел «Новости» и «Вниманию руководителей». Данные вкладки постоянно наполняются новой информацией по вопросам охраны труда.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При исполнении отдельных государственных полномочий в сфере охраны труда подготовлен ряд нормативных правовых актов в сфере охраны труда за отчетный 2021 год: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30 марта 2021 года № 12 «О проведении месячника по охране труда»;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30 марта 2021 года № 12/1 «О проведении районного конкурса творческих работ по вопросам охраны труда»;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06 мая 2021 года № 12/2 «О внесении изменений в постановление администрации Верхнетоемского муниципального района от 25 ноября 2020 года № 12/1 «Об утверждении форм отчетов в сфере охраны труда»»;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03 июня 2021 года № 9/3 «О внесении изменений в состав координационного совета по охране труда при администрации муниципального образования «Верхнетоемский муниципальный район»»;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17 декабря 2021 года № 8/65 «О внесении изменений в муниципальную программу Верхнетоемского муниципального района «Улучшение условий и охраны труда на территории Верхнетоемского муниципального района»;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постановление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08 ноября 2021 года № 8/59 «Об утверждении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округа»;</w:t>
      </w:r>
    </w:p>
    <w:p w:rsidR="003B08F5" w:rsidRPr="003B08F5" w:rsidRDefault="003B08F5" w:rsidP="003B08F5">
      <w:pPr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распоряжение</w:t>
      </w:r>
      <w:proofErr w:type="gramEnd"/>
      <w:r w:rsidRPr="003B08F5">
        <w:rPr>
          <w:sz w:val="26"/>
          <w:szCs w:val="26"/>
        </w:rPr>
        <w:t xml:space="preserve"> администрации Верхнетоемского муниципального района от 01 февраля 2021 года № 8/6р «Об утверждении Плана реализации муниципальной программы Верхнетоемского муниципального района «Улучшение условий и охраны труда на территории Верхнетоемского муниципального района» на 2021 год»;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Нормативные правовые акты администрации Верхнетоемского муниципального района в сфере охраны труда размещаются на официальном сайте администрации муниципального образования "Верхнетоемский муниципальный район".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В отчетном периоде продолжена реализация муниципальной программы Верхнетоемского муниципального района «Улучшение условий и охраны труда на территории Верхнетоемского муниципального района».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lastRenderedPageBreak/>
        <w:t xml:space="preserve">В перечень мероприятий муниципальной программы входят следующие мероприятия: 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осуществление</w:t>
      </w:r>
      <w:proofErr w:type="gramEnd"/>
      <w:r w:rsidRPr="003B08F5">
        <w:rPr>
          <w:sz w:val="26"/>
          <w:szCs w:val="26"/>
        </w:rPr>
        <w:t xml:space="preserve"> государственных полномочий в сфере охраны труда;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проведение</w:t>
      </w:r>
      <w:proofErr w:type="gramEnd"/>
      <w:r w:rsidRPr="003B08F5">
        <w:rPr>
          <w:sz w:val="26"/>
          <w:szCs w:val="26"/>
        </w:rPr>
        <w:t xml:space="preserve"> круглых столов, совещаний, семинаров, выставок по охране труда для руководителей и специалистов;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оказание</w:t>
      </w:r>
      <w:proofErr w:type="gramEnd"/>
      <w:r w:rsidRPr="003B08F5">
        <w:rPr>
          <w:sz w:val="26"/>
          <w:szCs w:val="26"/>
        </w:rPr>
        <w:t xml:space="preserve"> методической помощи работодателям в проведении обучения по охране труда, формирование группы слушателей для проведения выездного обучения по охране труда;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оказание</w:t>
      </w:r>
      <w:proofErr w:type="gramEnd"/>
      <w:r w:rsidRPr="003B08F5">
        <w:rPr>
          <w:sz w:val="26"/>
          <w:szCs w:val="26"/>
        </w:rPr>
        <w:t xml:space="preserve"> методической помощи в реализации работодателями предупредительных мер, направленных на улучшение условий охраны труда работников, снижение уровня производственного травматизма;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проведение</w:t>
      </w:r>
      <w:proofErr w:type="gramEnd"/>
      <w:r w:rsidRPr="003B08F5">
        <w:rPr>
          <w:sz w:val="26"/>
          <w:szCs w:val="26"/>
        </w:rPr>
        <w:t xml:space="preserve"> муниципальных мероприятий по охране труда и поощрение победителей муниципальных конкурсов по охране труда;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разработка</w:t>
      </w:r>
      <w:proofErr w:type="gramEnd"/>
      <w:r w:rsidRPr="003B08F5">
        <w:rPr>
          <w:sz w:val="26"/>
          <w:szCs w:val="26"/>
        </w:rPr>
        <w:t xml:space="preserve"> методических рекомендаций для работодателей по вопросам охраны труда и информирование населения, работодателей о проведении районных мероприятий по охране труда, о состоянии условий труда в районе через газету и официальный сайт;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участие</w:t>
      </w:r>
      <w:proofErr w:type="gramEnd"/>
      <w:r w:rsidRPr="003B08F5">
        <w:rPr>
          <w:sz w:val="26"/>
          <w:szCs w:val="26"/>
        </w:rPr>
        <w:t xml:space="preserve"> в межмуниципальных мероприятиях, обеспечивающих передачу и распространение опыта по охране труда среди специалистов и уполномоченных по охране труда;</w:t>
      </w:r>
    </w:p>
    <w:p w:rsidR="003B08F5" w:rsidRPr="003B08F5" w:rsidRDefault="003B08F5" w:rsidP="003B08F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 w:rsidRPr="003B08F5">
        <w:rPr>
          <w:sz w:val="26"/>
          <w:szCs w:val="26"/>
        </w:rPr>
        <w:t>проведение</w:t>
      </w:r>
      <w:proofErr w:type="gramEnd"/>
      <w:r w:rsidRPr="003B08F5">
        <w:rPr>
          <w:sz w:val="26"/>
          <w:szCs w:val="26"/>
        </w:rPr>
        <w:t xml:space="preserve"> специальной оценки труда в учреждениях района.</w:t>
      </w:r>
    </w:p>
    <w:p w:rsidR="003B08F5" w:rsidRPr="003B08F5" w:rsidRDefault="003B08F5" w:rsidP="003B08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За истекший период 2021 года проведено три заседания координационного совета по охране труда при администрации муниципального образования «Верхнетоемский муниципальный район»: 30 марта 2021, 11 июня 2021 года и сегодняшнее заседание координационного совета 24 декабря 2021 года.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На координационном совете по охране труда 30 марта 2021 года рассматривались следующие вопросы: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1) анализ состояния условий и охраны труда, состояния и причин производственного травматизма на территории Верхнетоемского муниципального района в 2020 году. Выработка рекомендаций руководителям организаций;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2) подготовка мероприятий и рекомендаций по организации Всемирного дня охраны труда (28 апреля);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3) новое в законодательстве о финансировании предупредительных мер по сокращению производственного травматизма и профзаболеваний.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На координационном совете по охране труда 11 июня 2021 года рассматривались следующие вопросы: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1) подведение итогов районного конкурса творческих работ по вопросам охраны труда;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2) подведение итогов мероприятий, проведенных в рамках месячника по охране труда в 2021 году.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В отчетном периоде совещания и семинары по охране труда с руководителями и специалистами организаций не проводились. Причина этому нам всем известна – пандемия.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В целях оказания методической помощи работодателям администрацией направлялись информационные письма в области охраны труда по следующим темам: о введении новых правил по охране труда с 1 января 2021 года, о разъяснениях Минтруда России, о новом порядке медосмотров, о серии </w:t>
      </w:r>
      <w:proofErr w:type="spellStart"/>
      <w:r w:rsidRPr="003B08F5">
        <w:rPr>
          <w:sz w:val="26"/>
          <w:szCs w:val="26"/>
        </w:rPr>
        <w:t>вебинаров</w:t>
      </w:r>
      <w:proofErr w:type="spellEnd"/>
      <w:r w:rsidRPr="003B08F5">
        <w:rPr>
          <w:sz w:val="26"/>
          <w:szCs w:val="26"/>
        </w:rPr>
        <w:t xml:space="preserve"> по обзору новых документов в сфере охраны труда, о финансовом обеспечении предупредительных мер в 2021 году, об обучении в области охраны труда, о </w:t>
      </w:r>
      <w:r w:rsidRPr="003B08F5">
        <w:rPr>
          <w:sz w:val="26"/>
          <w:szCs w:val="26"/>
        </w:rPr>
        <w:lastRenderedPageBreak/>
        <w:t>решениях координационного совета Архангельской области по охране труда,  о внесении изменений в формы отчетов по охране труда, о проведении на территории России, Архангельской области и Верхнетоемского района различных конкурсов в области охраны труда и другим темам.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Всего подготовлено и направлено работодателям 21 информационное письмо. Также подготовлены и направлены в адрес работодателей два презентационных материала по темам: «О новом порядке медосмотров» - сравнительный анализ (таблица) приказов по медосмотрам и «Полный алгоритм медосмотров по новому Порядку: смотрите, что перестроить в привычных процедурах».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Кроме того, на официальном сайте администрации в разделе «Охрана труда» в отчетном периоде подготовлено и размещено 17 материалов по вопросам охраны труда.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Подготовлена одна статья в газету «Охрана труда – 2022», статья опубликована 23 декабря 2021 года в № 99 газеты «Заря». В статье освещены основные изменения по охране труда, которые вступят в силу в 2022 году.</w:t>
      </w:r>
    </w:p>
    <w:p w:rsidR="003B08F5" w:rsidRPr="002B030C" w:rsidRDefault="003B08F5" w:rsidP="003B08F5">
      <w:pPr>
        <w:numPr>
          <w:ilvl w:val="0"/>
          <w:numId w:val="21"/>
        </w:numPr>
        <w:jc w:val="center"/>
        <w:rPr>
          <w:sz w:val="26"/>
          <w:szCs w:val="26"/>
        </w:rPr>
      </w:pPr>
      <w:r w:rsidRPr="002B030C">
        <w:rPr>
          <w:sz w:val="26"/>
          <w:szCs w:val="26"/>
        </w:rPr>
        <w:t>Содействие работодателям в организации обучения по охране труда и проверки знаний требований охраны труда.</w:t>
      </w:r>
    </w:p>
    <w:p w:rsidR="003B08F5" w:rsidRPr="003B08F5" w:rsidRDefault="003B08F5" w:rsidP="003B08F5">
      <w:pPr>
        <w:tabs>
          <w:tab w:val="left" w:pos="0"/>
        </w:tabs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>Определена потребность в обучении и проверке знаний по охране труда руководителей и специалистов организаций, находящихся на территории Верхнетоемского муниципального района на 2021 год - 92 человек.</w:t>
      </w:r>
    </w:p>
    <w:p w:rsidR="003B08F5" w:rsidRPr="003B08F5" w:rsidRDefault="003B08F5" w:rsidP="003B08F5">
      <w:pPr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Фактическое количество руководителей и специалистов, прошедших обучение по охране труда в обучающих организациях по отчетам за 9 месяцев 2021 года, - 78 человек. По факту, считаю, что цифра гораздо больше, так как не все организации представляют отчет. </w:t>
      </w:r>
    </w:p>
    <w:p w:rsidR="003B08F5" w:rsidRPr="003B08F5" w:rsidRDefault="003B08F5" w:rsidP="003B08F5">
      <w:pPr>
        <w:tabs>
          <w:tab w:val="num" w:pos="709"/>
        </w:tabs>
        <w:ind w:firstLine="709"/>
        <w:jc w:val="center"/>
        <w:rPr>
          <w:sz w:val="26"/>
          <w:szCs w:val="26"/>
        </w:rPr>
      </w:pPr>
      <w:r w:rsidRPr="003B08F5">
        <w:rPr>
          <w:sz w:val="26"/>
          <w:szCs w:val="26"/>
        </w:rPr>
        <w:t>Сведения о фактическом количестве обученных руководителей и</w:t>
      </w:r>
    </w:p>
    <w:p w:rsidR="003B08F5" w:rsidRPr="003B08F5" w:rsidRDefault="003B08F5" w:rsidP="003B08F5">
      <w:pPr>
        <w:tabs>
          <w:tab w:val="num" w:pos="709"/>
        </w:tabs>
        <w:ind w:firstLine="709"/>
        <w:jc w:val="center"/>
        <w:rPr>
          <w:sz w:val="26"/>
          <w:szCs w:val="26"/>
        </w:rPr>
      </w:pPr>
      <w:r w:rsidRPr="003B08F5">
        <w:rPr>
          <w:sz w:val="26"/>
          <w:szCs w:val="26"/>
        </w:rPr>
        <w:t xml:space="preserve"> </w:t>
      </w:r>
      <w:proofErr w:type="gramStart"/>
      <w:r w:rsidRPr="003B08F5">
        <w:rPr>
          <w:sz w:val="26"/>
          <w:szCs w:val="26"/>
        </w:rPr>
        <w:t>специалистов</w:t>
      </w:r>
      <w:proofErr w:type="gramEnd"/>
      <w:r w:rsidRPr="003B08F5">
        <w:rPr>
          <w:sz w:val="26"/>
          <w:szCs w:val="26"/>
        </w:rPr>
        <w:t xml:space="preserve"> организаций по видам экономической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Количество обученных, человек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В % от общего количества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1,3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транспорт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1,3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здравоохранение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14,1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образование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42,3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лесозаготовки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7,7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пожарная</w:t>
            </w:r>
            <w:proofErr w:type="gramEnd"/>
            <w:r w:rsidRPr="003B08F5">
              <w:rPr>
                <w:sz w:val="26"/>
                <w:szCs w:val="26"/>
              </w:rPr>
              <w:t xml:space="preserve"> охрана</w:t>
            </w:r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3,8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ЖКХ</w:t>
            </w:r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3,8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торговля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1,3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культура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5,1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иные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19,3</w:t>
            </w:r>
          </w:p>
        </w:tc>
      </w:tr>
      <w:tr w:rsidR="003B08F5" w:rsidRPr="003B08F5" w:rsidTr="0000756D">
        <w:tc>
          <w:tcPr>
            <w:tcW w:w="3794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3B08F5">
              <w:rPr>
                <w:sz w:val="26"/>
                <w:szCs w:val="26"/>
              </w:rPr>
              <w:t>итого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:rsidR="003B08F5" w:rsidRPr="003B08F5" w:rsidRDefault="003B08F5" w:rsidP="0000756D">
            <w:pPr>
              <w:tabs>
                <w:tab w:val="num" w:pos="709"/>
              </w:tabs>
              <w:jc w:val="center"/>
              <w:rPr>
                <w:sz w:val="26"/>
                <w:szCs w:val="26"/>
              </w:rPr>
            </w:pPr>
            <w:r w:rsidRPr="003B08F5">
              <w:rPr>
                <w:sz w:val="26"/>
                <w:szCs w:val="26"/>
              </w:rPr>
              <w:t>100</w:t>
            </w:r>
          </w:p>
        </w:tc>
      </w:tr>
    </w:tbl>
    <w:p w:rsidR="003B08F5" w:rsidRPr="003B08F5" w:rsidRDefault="003B08F5" w:rsidP="003B08F5">
      <w:pPr>
        <w:tabs>
          <w:tab w:val="num" w:pos="709"/>
        </w:tabs>
        <w:ind w:firstLine="709"/>
        <w:jc w:val="both"/>
        <w:rPr>
          <w:sz w:val="26"/>
          <w:szCs w:val="26"/>
        </w:rPr>
      </w:pPr>
    </w:p>
    <w:p w:rsidR="003B08F5" w:rsidRPr="003B08F5" w:rsidRDefault="003B08F5" w:rsidP="003B08F5">
      <w:pPr>
        <w:tabs>
          <w:tab w:val="num" w:pos="709"/>
        </w:tabs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>На официальном сайте администрации Верхнетоемского муниципального района в разделе «Охрана труда» подраздел «</w:t>
      </w:r>
      <w:hyperlink r:id="rId8" w:history="1">
        <w:r w:rsidRPr="003B08F5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>Содействие работодателям в организации обучения по охране труда</w:t>
        </w:r>
      </w:hyperlink>
      <w:r w:rsidRPr="003B08F5">
        <w:rPr>
          <w:sz w:val="26"/>
          <w:szCs w:val="26"/>
        </w:rPr>
        <w:t>» размещены ссылки на:</w:t>
      </w:r>
    </w:p>
    <w:p w:rsidR="003B08F5" w:rsidRPr="003B08F5" w:rsidRDefault="003B08F5" w:rsidP="003B08F5">
      <w:pPr>
        <w:tabs>
          <w:tab w:val="num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3B08F5">
        <w:rPr>
          <w:sz w:val="26"/>
          <w:szCs w:val="26"/>
        </w:rPr>
        <w:t>- Р</w:t>
      </w:r>
      <w:r w:rsidRPr="003B08F5">
        <w:rPr>
          <w:color w:val="000000"/>
          <w:sz w:val="26"/>
          <w:szCs w:val="26"/>
          <w:shd w:val="clear" w:color="auto" w:fill="FFFFFF"/>
        </w:rPr>
        <w:t>еестр аккредитованных организаций, оказывающих услуги в области охраны труда, размещенном на сайте Минтруда России;</w:t>
      </w:r>
    </w:p>
    <w:p w:rsidR="003B08F5" w:rsidRPr="003B08F5" w:rsidRDefault="003B08F5" w:rsidP="003B08F5">
      <w:pPr>
        <w:tabs>
          <w:tab w:val="num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3B08F5">
        <w:rPr>
          <w:color w:val="000000"/>
          <w:sz w:val="26"/>
          <w:szCs w:val="26"/>
          <w:shd w:val="clear" w:color="auto" w:fill="FFFFFF"/>
        </w:rPr>
        <w:t>- Региональный базовый центр безопасности труда и жизнедеятельности (</w:t>
      </w:r>
      <w:proofErr w:type="spellStart"/>
      <w:r w:rsidRPr="003B08F5">
        <w:rPr>
          <w:color w:val="000000"/>
          <w:sz w:val="26"/>
          <w:szCs w:val="26"/>
          <w:shd w:val="clear" w:color="auto" w:fill="FFFFFF"/>
        </w:rPr>
        <w:t>РБЦБТиЖ</w:t>
      </w:r>
      <w:proofErr w:type="spellEnd"/>
      <w:r w:rsidRPr="003B08F5">
        <w:rPr>
          <w:color w:val="000000"/>
          <w:sz w:val="26"/>
          <w:szCs w:val="26"/>
          <w:shd w:val="clear" w:color="auto" w:fill="FFFFFF"/>
        </w:rPr>
        <w:t>) Северного (Арктического) федерального университета имени М.В. Ломоносова;</w:t>
      </w:r>
    </w:p>
    <w:p w:rsidR="003B08F5" w:rsidRPr="003B08F5" w:rsidRDefault="003B08F5" w:rsidP="003B08F5">
      <w:pPr>
        <w:tabs>
          <w:tab w:val="num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3B08F5">
        <w:rPr>
          <w:color w:val="000000"/>
          <w:sz w:val="26"/>
          <w:szCs w:val="26"/>
          <w:shd w:val="clear" w:color="auto" w:fill="FFFFFF"/>
        </w:rPr>
        <w:t>- ООО ДПО «Центр охраны труда «МК»;</w:t>
      </w:r>
    </w:p>
    <w:p w:rsidR="003B08F5" w:rsidRPr="003B08F5" w:rsidRDefault="003B08F5" w:rsidP="003B08F5">
      <w:pPr>
        <w:tabs>
          <w:tab w:val="num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3B08F5">
        <w:rPr>
          <w:color w:val="000000"/>
          <w:sz w:val="26"/>
          <w:szCs w:val="26"/>
          <w:shd w:val="clear" w:color="auto" w:fill="FFFFFF"/>
        </w:rPr>
        <w:lastRenderedPageBreak/>
        <w:t>- Автономная некоммерческая организация дополнительного профессионального образования "Учебный центр "Эксперт"</w:t>
      </w:r>
    </w:p>
    <w:p w:rsidR="003B08F5" w:rsidRPr="003B08F5" w:rsidRDefault="003B08F5" w:rsidP="003B08F5">
      <w:pPr>
        <w:tabs>
          <w:tab w:val="num" w:pos="709"/>
        </w:tabs>
        <w:jc w:val="both"/>
        <w:rPr>
          <w:sz w:val="26"/>
          <w:szCs w:val="26"/>
        </w:rPr>
      </w:pPr>
      <w:r w:rsidRPr="003B08F5">
        <w:rPr>
          <w:color w:val="000000"/>
          <w:sz w:val="26"/>
          <w:szCs w:val="26"/>
          <w:shd w:val="clear" w:color="auto" w:fill="FFFFFF"/>
        </w:rPr>
        <w:tab/>
        <w:t xml:space="preserve">В 2021 году администрацией в целях содействия работодателям в организации обучения по охране труда организовано </w:t>
      </w:r>
      <w:r w:rsidRPr="003B08F5">
        <w:rPr>
          <w:sz w:val="26"/>
          <w:szCs w:val="26"/>
        </w:rPr>
        <w:t xml:space="preserve">выездное обучение по курсу «Охрана труда 40-часовая программа», «Пожарная безопасность» в ООО ДПО «ЦОТ «МК» с 21 по 25 июня 2021 года.  Сформирована и обучена группа в количестве 27 человек.  </w:t>
      </w:r>
    </w:p>
    <w:p w:rsidR="003B08F5" w:rsidRPr="002B030C" w:rsidRDefault="003B08F5" w:rsidP="003B08F5">
      <w:pPr>
        <w:numPr>
          <w:ilvl w:val="0"/>
          <w:numId w:val="22"/>
        </w:numPr>
        <w:ind w:left="0" w:firstLine="840"/>
        <w:jc w:val="center"/>
        <w:rPr>
          <w:sz w:val="26"/>
          <w:szCs w:val="26"/>
        </w:rPr>
      </w:pPr>
      <w:r w:rsidRPr="002B030C">
        <w:rPr>
          <w:sz w:val="26"/>
          <w:szCs w:val="26"/>
        </w:rPr>
        <w:t>Организация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района.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Ежеквартально мной готовится отчет в Минтруд Архангельской области по утвержденной форме (постановлением Главы администрации Архангельской области от 02 мая 2006 года № 70). 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В целях сбора и обработки информации о состоянии условий и охраны труда у работодателей администрацией принято постановление администрации Верхнетоемского муниципального района от 25 ноября 2020 года № 12/1 «Об утверждении форм отчетов в сфере охраны труда». Постановлением администрации Верхнетоемского муниципального района от 06 мая 2021 года № 12/2 внесены изменения в указанное постановление. 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Данные постановления, а также формы отчетов по охране труда размещены на официальном сайте администрации в разделе «Охрана труда» подраздел «</w:t>
      </w:r>
      <w:r w:rsidRPr="003B08F5">
        <w:rPr>
          <w:sz w:val="26"/>
          <w:szCs w:val="26"/>
          <w:shd w:val="clear" w:color="auto" w:fill="FFFFFF"/>
        </w:rPr>
        <w:t>О</w:t>
      </w:r>
      <w:hyperlink r:id="rId9" w:history="1">
        <w:r w:rsidRPr="003B08F5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</w:r>
      </w:hyperlink>
      <w:r w:rsidRPr="003B08F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3B08F5">
        <w:rPr>
          <w:sz w:val="26"/>
          <w:szCs w:val="26"/>
        </w:rPr>
        <w:t xml:space="preserve">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В целях организации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района, работодателям направлено письмо от 01 июня 2021 года № 01-20/206 «О внесении изменений в формы отчетов по охране труда».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О сроках представления отчетов по охране труда ежеквартально приходится готовить письма – напоминания для работодателей (назовем их так), так как считаю, что большинство работодателей, по моему мнению, безответственно относятся к данному отчету.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Отчетная дисциплина работодателей остается на низком уровне.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За 9 месяцев 2021 года у 3 работодателей произошли легкие несчастные случаи на производстве, в том числе: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- Общество с ограниченной ответственностью «МПМК», вид деятельности – ЖКХ, количество пострадавших – 1, количество дней нетрудоспособности – 107,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- Общество с ограниченной ответственностью «</w:t>
      </w:r>
      <w:proofErr w:type="spellStart"/>
      <w:r w:rsidRPr="003B08F5">
        <w:rPr>
          <w:sz w:val="26"/>
          <w:szCs w:val="26"/>
        </w:rPr>
        <w:t>Сервислес</w:t>
      </w:r>
      <w:proofErr w:type="spellEnd"/>
      <w:r w:rsidRPr="003B08F5">
        <w:rPr>
          <w:sz w:val="26"/>
          <w:szCs w:val="26"/>
        </w:rPr>
        <w:t>», вид деятельности -</w:t>
      </w:r>
      <w:r w:rsidRPr="003B08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3B08F5">
        <w:rPr>
          <w:color w:val="000000"/>
          <w:sz w:val="26"/>
          <w:szCs w:val="26"/>
          <w:shd w:val="clear" w:color="auto" w:fill="FFFFFF"/>
        </w:rPr>
        <w:t>редоставление услуг в области лесоводства</w:t>
      </w:r>
      <w:r w:rsidRPr="003B08F5">
        <w:rPr>
          <w:sz w:val="26"/>
          <w:szCs w:val="26"/>
        </w:rPr>
        <w:t>, количество пострадавших – 1, количество дней нетрудоспособности - 44,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 xml:space="preserve">- Общество с ограниченной ответственностью «Верхнетоемский леспромхоз», вид деятельности – лесозаготовки, количество пострадавших - 1, количество дней нетрудоспособности – </w:t>
      </w:r>
      <w:r w:rsidR="00896B7A">
        <w:rPr>
          <w:sz w:val="26"/>
          <w:szCs w:val="26"/>
        </w:rPr>
        <w:t>57</w:t>
      </w:r>
      <w:bookmarkStart w:id="0" w:name="_GoBack"/>
      <w:bookmarkEnd w:id="0"/>
      <w:r w:rsidRPr="003B08F5">
        <w:rPr>
          <w:sz w:val="26"/>
          <w:szCs w:val="26"/>
        </w:rPr>
        <w:t>.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Основной причиной производственного травматизма в 2021 году явилось - нарушение правил техники безопасности и правил проведения работ, неиспользование средств индивидуальной защиты (СИЗ).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b/>
          <w:sz w:val="26"/>
          <w:szCs w:val="26"/>
        </w:rPr>
        <w:t>(</w:t>
      </w:r>
      <w:proofErr w:type="spellStart"/>
      <w:r w:rsidRPr="006B6CEB">
        <w:rPr>
          <w:sz w:val="26"/>
          <w:szCs w:val="26"/>
        </w:rPr>
        <w:t>Справочно</w:t>
      </w:r>
      <w:proofErr w:type="spellEnd"/>
      <w:r w:rsidRPr="006B6CEB">
        <w:rPr>
          <w:sz w:val="26"/>
          <w:szCs w:val="26"/>
        </w:rPr>
        <w:t>:</w:t>
      </w:r>
      <w:r w:rsidRPr="003B08F5">
        <w:rPr>
          <w:sz w:val="26"/>
          <w:szCs w:val="26"/>
        </w:rPr>
        <w:t xml:space="preserve"> За отчетный период 2020 года у работодателей, осуществляющих свою деятельность на территории муниципального образования «Верхнетоемский муниципальный район», произошло также 3 несчастных случая на производстве: 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lastRenderedPageBreak/>
        <w:t>- ООО «Верхнетоемский леспромхоз» - 2 случая, количество дней нетрудоспособности 79;</w:t>
      </w:r>
    </w:p>
    <w:p w:rsidR="003B08F5" w:rsidRPr="003B08F5" w:rsidRDefault="003B08F5" w:rsidP="003B08F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- ООО «Тойма-хлеб» - 1 случай, количество дней нетрудоспособности -22.)</w:t>
      </w:r>
    </w:p>
    <w:p w:rsidR="003B08F5" w:rsidRPr="006B6CEB" w:rsidRDefault="003B08F5" w:rsidP="00E2113E">
      <w:pPr>
        <w:tabs>
          <w:tab w:val="left" w:pos="0"/>
        </w:tabs>
        <w:jc w:val="both"/>
        <w:rPr>
          <w:sz w:val="26"/>
          <w:szCs w:val="26"/>
        </w:rPr>
      </w:pPr>
      <w:r w:rsidRPr="006B6CEB">
        <w:rPr>
          <w:sz w:val="26"/>
          <w:szCs w:val="26"/>
        </w:rPr>
        <w:t>Информация о количестве работодателей, внедряющих концепцию «Нулевой травматизм»:</w:t>
      </w:r>
    </w:p>
    <w:p w:rsidR="003B08F5" w:rsidRPr="003B08F5" w:rsidRDefault="003B08F5" w:rsidP="003B08F5">
      <w:pPr>
        <w:tabs>
          <w:tab w:val="left" w:pos="0"/>
        </w:tabs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информационно-разъяснительной работы на официальном сайте администрации в разделе «Охрана труда – Вниманию руководителей» размещена информация «Нулевой травматизм»</w:t>
      </w:r>
    </w:p>
    <w:p w:rsidR="003B08F5" w:rsidRPr="003B08F5" w:rsidRDefault="003B08F5" w:rsidP="003B08F5">
      <w:pPr>
        <w:tabs>
          <w:tab w:val="left" w:pos="0"/>
        </w:tabs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>В отчетном периоде на официальном сайте администрации в разделе «Охрана труда – Вниманию руководителей – Памятки» размещена памятка «Руководство по официальному оформлению вступления в кампанию «</w:t>
      </w:r>
      <w:proofErr w:type="spellStart"/>
      <w:r w:rsidRPr="003B08F5">
        <w:rPr>
          <w:sz w:val="26"/>
          <w:szCs w:val="26"/>
        </w:rPr>
        <w:t>Vision</w:t>
      </w:r>
      <w:proofErr w:type="spellEnd"/>
      <w:r w:rsidRPr="003B08F5">
        <w:rPr>
          <w:sz w:val="26"/>
          <w:szCs w:val="26"/>
        </w:rPr>
        <w:t xml:space="preserve"> </w:t>
      </w:r>
      <w:proofErr w:type="spellStart"/>
      <w:r w:rsidRPr="003B08F5">
        <w:rPr>
          <w:sz w:val="26"/>
          <w:szCs w:val="26"/>
        </w:rPr>
        <w:t>Zero</w:t>
      </w:r>
      <w:proofErr w:type="spellEnd"/>
      <w:r w:rsidRPr="003B08F5">
        <w:rPr>
          <w:sz w:val="26"/>
          <w:szCs w:val="26"/>
        </w:rPr>
        <w:t>»». Информация доведена до работодателей письмом от 08 июня 2021 года № 01-20/212.</w:t>
      </w:r>
    </w:p>
    <w:p w:rsidR="003B08F5" w:rsidRPr="003B08F5" w:rsidRDefault="003B08F5" w:rsidP="003B08F5">
      <w:pPr>
        <w:tabs>
          <w:tab w:val="left" w:pos="0"/>
        </w:tabs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>По отчету за 9 месяцев 2021 года в текущем году присоединилась к концепции «нулевого» травматизма одна организация.</w:t>
      </w:r>
    </w:p>
    <w:p w:rsidR="00DE68F0" w:rsidRPr="002B030C" w:rsidRDefault="003B08F5" w:rsidP="00DE68F0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center"/>
        <w:rPr>
          <w:sz w:val="26"/>
          <w:szCs w:val="26"/>
        </w:rPr>
      </w:pPr>
      <w:r w:rsidRPr="002B030C">
        <w:rPr>
          <w:sz w:val="26"/>
          <w:szCs w:val="26"/>
        </w:rPr>
        <w:t>Получение и хранение сведений о групповых несчастных случаях</w:t>
      </w:r>
    </w:p>
    <w:p w:rsidR="00DE68F0" w:rsidRPr="002B030C" w:rsidRDefault="003B08F5" w:rsidP="00DE68F0">
      <w:pPr>
        <w:tabs>
          <w:tab w:val="left" w:pos="0"/>
          <w:tab w:val="left" w:pos="284"/>
        </w:tabs>
        <w:jc w:val="center"/>
        <w:rPr>
          <w:sz w:val="26"/>
          <w:szCs w:val="26"/>
        </w:rPr>
      </w:pPr>
      <w:proofErr w:type="gramStart"/>
      <w:r w:rsidRPr="002B030C">
        <w:rPr>
          <w:sz w:val="26"/>
          <w:szCs w:val="26"/>
        </w:rPr>
        <w:t>на</w:t>
      </w:r>
      <w:proofErr w:type="gramEnd"/>
      <w:r w:rsidRPr="002B030C">
        <w:rPr>
          <w:sz w:val="26"/>
          <w:szCs w:val="26"/>
        </w:rPr>
        <w:t xml:space="preserve">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</w:t>
      </w:r>
    </w:p>
    <w:p w:rsidR="00DE68F0" w:rsidRPr="002B030C" w:rsidRDefault="003B08F5" w:rsidP="00DE68F0">
      <w:pPr>
        <w:tabs>
          <w:tab w:val="left" w:pos="0"/>
          <w:tab w:val="left" w:pos="284"/>
        </w:tabs>
        <w:jc w:val="center"/>
        <w:rPr>
          <w:sz w:val="26"/>
          <w:szCs w:val="26"/>
        </w:rPr>
      </w:pPr>
      <w:proofErr w:type="gramStart"/>
      <w:r w:rsidRPr="002B030C">
        <w:rPr>
          <w:sz w:val="26"/>
          <w:szCs w:val="26"/>
        </w:rPr>
        <w:t>или</w:t>
      </w:r>
      <w:proofErr w:type="gramEnd"/>
      <w:r w:rsidRPr="002B030C">
        <w:rPr>
          <w:sz w:val="26"/>
          <w:szCs w:val="26"/>
        </w:rPr>
        <w:t xml:space="preserve"> несколько пострадавших получили тяжелые повреждения здоровья, </w:t>
      </w:r>
    </w:p>
    <w:p w:rsidR="00DE68F0" w:rsidRPr="002B030C" w:rsidRDefault="003B08F5" w:rsidP="00DE68F0">
      <w:pPr>
        <w:tabs>
          <w:tab w:val="left" w:pos="0"/>
          <w:tab w:val="left" w:pos="284"/>
        </w:tabs>
        <w:jc w:val="center"/>
        <w:rPr>
          <w:sz w:val="26"/>
          <w:szCs w:val="26"/>
        </w:rPr>
      </w:pPr>
      <w:proofErr w:type="gramStart"/>
      <w:r w:rsidRPr="002B030C">
        <w:rPr>
          <w:sz w:val="26"/>
          <w:szCs w:val="26"/>
        </w:rPr>
        <w:t>либо</w:t>
      </w:r>
      <w:proofErr w:type="gramEnd"/>
      <w:r w:rsidRPr="002B030C">
        <w:rPr>
          <w:sz w:val="26"/>
          <w:szCs w:val="26"/>
        </w:rPr>
        <w:t xml:space="preserve"> несчастных случаев на производстве (в том числе групповых) </w:t>
      </w:r>
    </w:p>
    <w:p w:rsidR="003B08F5" w:rsidRPr="002B030C" w:rsidRDefault="003B08F5" w:rsidP="00DE68F0">
      <w:pPr>
        <w:tabs>
          <w:tab w:val="left" w:pos="0"/>
          <w:tab w:val="left" w:pos="284"/>
        </w:tabs>
        <w:jc w:val="center"/>
        <w:rPr>
          <w:sz w:val="26"/>
          <w:szCs w:val="26"/>
        </w:rPr>
      </w:pPr>
      <w:proofErr w:type="gramStart"/>
      <w:r w:rsidRPr="002B030C">
        <w:rPr>
          <w:sz w:val="26"/>
          <w:szCs w:val="26"/>
        </w:rPr>
        <w:t>со</w:t>
      </w:r>
      <w:proofErr w:type="gramEnd"/>
      <w:r w:rsidRPr="002B030C">
        <w:rPr>
          <w:sz w:val="26"/>
          <w:szCs w:val="26"/>
        </w:rPr>
        <w:t xml:space="preserve"> смертельным исходом</w:t>
      </w:r>
    </w:p>
    <w:p w:rsidR="003B08F5" w:rsidRPr="003B08F5" w:rsidRDefault="003B08F5" w:rsidP="003B08F5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ab/>
        <w:t xml:space="preserve">Журнал регистрации групповых несчастных случаев на производстве, тяжелых несчастных случаев на производстве, несчастных случаев на </w:t>
      </w:r>
      <w:proofErr w:type="spellStart"/>
      <w:r w:rsidRPr="003B08F5">
        <w:rPr>
          <w:sz w:val="26"/>
          <w:szCs w:val="26"/>
        </w:rPr>
        <w:t>роизводстве</w:t>
      </w:r>
      <w:proofErr w:type="spellEnd"/>
      <w:r w:rsidRPr="003B08F5">
        <w:rPr>
          <w:sz w:val="26"/>
          <w:szCs w:val="26"/>
        </w:rPr>
        <w:t xml:space="preserve"> со смертельным исходом в администрации имеется, учет ведется. </w:t>
      </w:r>
    </w:p>
    <w:p w:rsidR="006B6CEB" w:rsidRDefault="003B08F5" w:rsidP="003B08F5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3B08F5">
        <w:rPr>
          <w:sz w:val="26"/>
          <w:szCs w:val="26"/>
        </w:rPr>
        <w:t>Групповые несчастные случаи, тяжелые несчастные случаи, несчастные случаи на производстве со смертельным исходом в отчетном периоде не зарегистрированы.</w:t>
      </w:r>
    </w:p>
    <w:p w:rsidR="006B6CEB" w:rsidRDefault="006B6CEB" w:rsidP="003B08F5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</w:p>
    <w:p w:rsidR="006B6CEB" w:rsidRPr="002B030C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 xml:space="preserve">Пользуясь случаем разрешите довести до Вас </w:t>
      </w:r>
      <w:r w:rsidRPr="002B030C">
        <w:rPr>
          <w:sz w:val="26"/>
          <w:szCs w:val="26"/>
        </w:rPr>
        <w:t>решение координационного совета Архангельской области по охране труда № 3 от 15 декабря 2021 года.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1.</w:t>
      </w:r>
      <w:r w:rsidRPr="006B6CEB">
        <w:rPr>
          <w:sz w:val="26"/>
          <w:szCs w:val="26"/>
        </w:rPr>
        <w:tab/>
        <w:t>Рекомендовать главам муниципальных районов и городских округов Архангельской области: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1)</w:t>
      </w:r>
      <w:r w:rsidRPr="006B6CEB">
        <w:rPr>
          <w:sz w:val="26"/>
          <w:szCs w:val="26"/>
        </w:rPr>
        <w:tab/>
        <w:t>рассматривать на муниципальных координационных советах по охране труда вопросы по улучшению условий труда и сохранению здоровья работников;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2)</w:t>
      </w:r>
      <w:r w:rsidRPr="006B6CEB">
        <w:rPr>
          <w:sz w:val="26"/>
          <w:szCs w:val="26"/>
        </w:rPr>
        <w:tab/>
        <w:t>проводить разъяснительную работу с работодателями по внедрению программ укрепления здоровья на рабочем месте.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3) продолжить работу по освещению вопросов направления работодателями средств на финансовое обеспечение предупредительных мер по сокращению производственного травматизма.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2.</w:t>
      </w:r>
      <w:r w:rsidRPr="006B6CEB">
        <w:rPr>
          <w:sz w:val="26"/>
          <w:szCs w:val="26"/>
        </w:rPr>
        <w:tab/>
        <w:t>Рекомендовать работодателям: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1)</w:t>
      </w:r>
      <w:r w:rsidRPr="006B6CEB">
        <w:rPr>
          <w:sz w:val="26"/>
          <w:szCs w:val="26"/>
        </w:rPr>
        <w:tab/>
        <w:t>разработать и внедрить программы укрепления здоровья на рабочем месте (корпоративные программы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алкоголя;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lastRenderedPageBreak/>
        <w:t>2)</w:t>
      </w:r>
      <w:r w:rsidRPr="006B6CEB">
        <w:rPr>
          <w:sz w:val="26"/>
          <w:szCs w:val="26"/>
        </w:rPr>
        <w:tab/>
        <w:t>направлять средства на финансирование предупредительных мер по сокращению производственного травматизма и профессиональных заболеваний работников с последующим возмещением производственных расходов за счет средств бюджета Фонда социального страхования Российской Федерации;</w:t>
      </w:r>
    </w:p>
    <w:p w:rsidR="006B6CEB" w:rsidRPr="006B6CEB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3)</w:t>
      </w:r>
      <w:r w:rsidRPr="006B6CEB">
        <w:rPr>
          <w:sz w:val="26"/>
          <w:szCs w:val="26"/>
        </w:rPr>
        <w:tab/>
        <w:t xml:space="preserve">продолжить работу по профилактике новой </w:t>
      </w:r>
      <w:proofErr w:type="spellStart"/>
      <w:r w:rsidRPr="006B6CEB">
        <w:rPr>
          <w:sz w:val="26"/>
          <w:szCs w:val="26"/>
        </w:rPr>
        <w:t>коронавирусной</w:t>
      </w:r>
      <w:proofErr w:type="spellEnd"/>
      <w:r w:rsidRPr="006B6CEB">
        <w:rPr>
          <w:sz w:val="26"/>
          <w:szCs w:val="26"/>
        </w:rPr>
        <w:t xml:space="preserve"> инфекции среди работников организаций, уделять внимание мероприятиям по предупреждению распространения новой </w:t>
      </w:r>
      <w:proofErr w:type="spellStart"/>
      <w:r w:rsidRPr="006B6CEB">
        <w:rPr>
          <w:sz w:val="26"/>
          <w:szCs w:val="26"/>
        </w:rPr>
        <w:t>коронавирусной</w:t>
      </w:r>
      <w:proofErr w:type="spellEnd"/>
      <w:r w:rsidRPr="006B6CEB">
        <w:rPr>
          <w:sz w:val="26"/>
          <w:szCs w:val="26"/>
        </w:rPr>
        <w:t xml:space="preserve"> инфекции, в том числе по вакцинации работников.</w:t>
      </w:r>
    </w:p>
    <w:p w:rsidR="003B08F5" w:rsidRPr="003B08F5" w:rsidRDefault="006B6CEB" w:rsidP="006B6CEB">
      <w:pPr>
        <w:tabs>
          <w:tab w:val="left" w:pos="720"/>
          <w:tab w:val="num" w:pos="120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>3.</w:t>
      </w:r>
      <w:r w:rsidRPr="006B6CEB">
        <w:rPr>
          <w:sz w:val="26"/>
          <w:szCs w:val="26"/>
        </w:rPr>
        <w:tab/>
        <w:t>Рекомендовать Федерации профсоюзов Архангельской области проводить разъяснительную работу по направлению средств на финансовое обеспечение предупредительных мер по сокращению производственного травматизма и профессиональных заболеваний с организациями, где созданы первичные профсоюзные организации.</w:t>
      </w:r>
      <w:r w:rsidR="003B08F5">
        <w:rPr>
          <w:sz w:val="26"/>
          <w:szCs w:val="26"/>
        </w:rPr>
        <w:t>»</w:t>
      </w:r>
      <w:r w:rsidR="003B08F5" w:rsidRPr="003B08F5">
        <w:rPr>
          <w:sz w:val="26"/>
          <w:szCs w:val="26"/>
        </w:rPr>
        <w:t xml:space="preserve">  </w:t>
      </w:r>
    </w:p>
    <w:p w:rsidR="003B08F5" w:rsidRPr="003B08F5" w:rsidRDefault="003B08F5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6B6CEB" w:rsidRPr="003A4B89" w:rsidRDefault="006B6CEB" w:rsidP="006B6CEB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 w:rsidRPr="006B6CEB">
        <w:rPr>
          <w:sz w:val="26"/>
          <w:szCs w:val="26"/>
        </w:rPr>
        <w:t xml:space="preserve">По второму вопросу повестки дня, заслушав </w:t>
      </w:r>
      <w:r w:rsidR="002B030C">
        <w:rPr>
          <w:sz w:val="26"/>
          <w:szCs w:val="26"/>
        </w:rPr>
        <w:t xml:space="preserve">и обсудив </w:t>
      </w:r>
      <w:r w:rsidRPr="006B6CEB">
        <w:rPr>
          <w:sz w:val="26"/>
          <w:szCs w:val="26"/>
        </w:rPr>
        <w:t xml:space="preserve">информацию Квашниной Т.В., </w:t>
      </w:r>
      <w:r w:rsidRPr="003A4B89">
        <w:rPr>
          <w:b/>
          <w:sz w:val="26"/>
          <w:szCs w:val="26"/>
        </w:rPr>
        <w:t>координационный совет решил:</w:t>
      </w:r>
    </w:p>
    <w:p w:rsidR="006B6CEB" w:rsidRPr="006B6CEB" w:rsidRDefault="006B6CEB" w:rsidP="006B6CE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B6CEB">
        <w:rPr>
          <w:sz w:val="26"/>
          <w:szCs w:val="26"/>
        </w:rPr>
        <w:t xml:space="preserve">1) </w:t>
      </w:r>
      <w:r w:rsidRPr="006B6CEB">
        <w:rPr>
          <w:sz w:val="26"/>
          <w:szCs w:val="26"/>
        </w:rPr>
        <w:tab/>
        <w:t>Информацию Квашниной Т.В. принять к сведению.</w:t>
      </w:r>
    </w:p>
    <w:p w:rsidR="003B08F5" w:rsidRDefault="006B6CEB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6B6CEB">
        <w:rPr>
          <w:sz w:val="26"/>
          <w:szCs w:val="26"/>
        </w:rPr>
        <w:t>В связи с вступлением в силу с 2022 года изменений в Трудовой кодекс Российской Федерации по охране труда, а также других нормативно – правовых актов, направить в адрес работодателей и разместить на официальном сайте администрации информацию об изменениях в законодательстве по охране труда.</w:t>
      </w:r>
    </w:p>
    <w:p w:rsidR="006B6CEB" w:rsidRPr="003B08F5" w:rsidRDefault="006B6CEB" w:rsidP="003B08F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Pr="006B6CEB">
        <w:rPr>
          <w:sz w:val="26"/>
          <w:szCs w:val="26"/>
        </w:rPr>
        <w:t>В связи с решением координационного совета Архангельской области по охране труда № 3 от 15 декабря 2021 года направить в адрес работодателей рекомендации координационного совета по А</w:t>
      </w:r>
      <w:r w:rsidR="001055FA">
        <w:rPr>
          <w:sz w:val="26"/>
          <w:szCs w:val="26"/>
        </w:rPr>
        <w:t>рхангельской области</w:t>
      </w:r>
      <w:r w:rsidRPr="006B6CEB">
        <w:rPr>
          <w:sz w:val="26"/>
          <w:szCs w:val="26"/>
        </w:rPr>
        <w:t xml:space="preserve"> по охране труда.</w:t>
      </w:r>
    </w:p>
    <w:p w:rsidR="00E26C48" w:rsidRDefault="00E26C48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p w:rsidR="00B30285" w:rsidRDefault="00E2113E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  <w:r w:rsidRPr="00E2113E">
        <w:rPr>
          <w:b/>
          <w:sz w:val="26"/>
          <w:szCs w:val="26"/>
        </w:rPr>
        <w:t>По третьему вопросу повестки дня</w:t>
      </w:r>
      <w:r w:rsidRPr="00E2113E">
        <w:rPr>
          <w:sz w:val="26"/>
          <w:szCs w:val="26"/>
        </w:rPr>
        <w:t xml:space="preserve">, слушали Квашнину Т.В., главного специалиста правового отдела администрации Верхнетоемского муниципального района, секретаря координационного совета, она ознакомила членов координационного совета с </w:t>
      </w:r>
      <w:r>
        <w:rPr>
          <w:sz w:val="26"/>
          <w:szCs w:val="26"/>
        </w:rPr>
        <w:t xml:space="preserve">проектом </w:t>
      </w:r>
      <w:r w:rsidR="00ED2D39">
        <w:rPr>
          <w:sz w:val="26"/>
          <w:szCs w:val="26"/>
        </w:rPr>
        <w:t>плана работы координационного совета по охране труда при администрации муниципального образования «Верхнетоемский муниципальный район» на 2022 год</w:t>
      </w:r>
      <w:r w:rsidRPr="00E2113E">
        <w:rPr>
          <w:sz w:val="26"/>
          <w:szCs w:val="26"/>
        </w:rPr>
        <w:t>.</w:t>
      </w:r>
    </w:p>
    <w:p w:rsidR="00E2113E" w:rsidRDefault="002B030C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третьему вопросу повестки дня, з</w:t>
      </w:r>
      <w:r w:rsidR="00ED2D39">
        <w:rPr>
          <w:sz w:val="26"/>
          <w:szCs w:val="26"/>
        </w:rPr>
        <w:t xml:space="preserve">аслушав и обсудив информацию Квашниной Т.В., </w:t>
      </w:r>
      <w:r w:rsidR="00ED2D39" w:rsidRPr="00ED2D39">
        <w:rPr>
          <w:b/>
          <w:sz w:val="26"/>
          <w:szCs w:val="26"/>
        </w:rPr>
        <w:t>координационный совет решил:</w:t>
      </w:r>
      <w:r w:rsidR="00ED2D39">
        <w:rPr>
          <w:b/>
          <w:sz w:val="26"/>
          <w:szCs w:val="26"/>
        </w:rPr>
        <w:t xml:space="preserve"> </w:t>
      </w:r>
      <w:r w:rsidR="00ED2D39" w:rsidRPr="00ED2D39">
        <w:rPr>
          <w:sz w:val="26"/>
          <w:szCs w:val="26"/>
        </w:rPr>
        <w:t xml:space="preserve">утвердить план работы координационного совета </w:t>
      </w:r>
      <w:r w:rsidR="00F17A62">
        <w:rPr>
          <w:sz w:val="26"/>
          <w:szCs w:val="26"/>
        </w:rPr>
        <w:t xml:space="preserve">по охране труда при администрации </w:t>
      </w:r>
      <w:r>
        <w:rPr>
          <w:sz w:val="26"/>
          <w:szCs w:val="26"/>
        </w:rPr>
        <w:t>Верхнетоемского муниципального округа</w:t>
      </w:r>
      <w:r w:rsidR="00F17A62" w:rsidRPr="00F17A62">
        <w:rPr>
          <w:sz w:val="26"/>
          <w:szCs w:val="26"/>
        </w:rPr>
        <w:t xml:space="preserve"> на 2022 год.</w:t>
      </w:r>
    </w:p>
    <w:p w:rsidR="00B15291" w:rsidRDefault="00B15291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p w:rsidR="00B15291" w:rsidRDefault="00B15291" w:rsidP="00B15291">
      <w:pPr>
        <w:tabs>
          <w:tab w:val="left" w:pos="2040"/>
        </w:tabs>
        <w:jc w:val="both"/>
        <w:rPr>
          <w:sz w:val="26"/>
          <w:szCs w:val="26"/>
        </w:rPr>
      </w:pPr>
    </w:p>
    <w:tbl>
      <w:tblPr>
        <w:tblStyle w:val="a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B15291" w:rsidTr="00B15291">
        <w:tc>
          <w:tcPr>
            <w:tcW w:w="4672" w:type="dxa"/>
          </w:tcPr>
          <w:p w:rsidR="00B15291" w:rsidRDefault="00B15291" w:rsidP="00B15291">
            <w:pPr>
              <w:tabs>
                <w:tab w:val="left" w:pos="2040"/>
              </w:tabs>
              <w:jc w:val="both"/>
              <w:rPr>
                <w:sz w:val="26"/>
                <w:szCs w:val="26"/>
              </w:rPr>
            </w:pPr>
            <w:r w:rsidRPr="00B15291">
              <w:rPr>
                <w:sz w:val="26"/>
                <w:szCs w:val="26"/>
              </w:rPr>
              <w:t>Председатель координационного совета по охране труда</w:t>
            </w:r>
          </w:p>
        </w:tc>
        <w:tc>
          <w:tcPr>
            <w:tcW w:w="4826" w:type="dxa"/>
          </w:tcPr>
          <w:p w:rsidR="00B15291" w:rsidRDefault="00B15291" w:rsidP="00B15291">
            <w:pPr>
              <w:tabs>
                <w:tab w:val="left" w:pos="2040"/>
              </w:tabs>
              <w:jc w:val="right"/>
              <w:rPr>
                <w:sz w:val="26"/>
                <w:szCs w:val="26"/>
              </w:rPr>
            </w:pPr>
            <w:r w:rsidRPr="00B15291">
              <w:rPr>
                <w:sz w:val="26"/>
                <w:szCs w:val="26"/>
              </w:rPr>
              <w:t>А.В. Червонцева</w:t>
            </w:r>
          </w:p>
        </w:tc>
      </w:tr>
      <w:tr w:rsidR="00B15291" w:rsidTr="00B15291">
        <w:tc>
          <w:tcPr>
            <w:tcW w:w="4672" w:type="dxa"/>
          </w:tcPr>
          <w:p w:rsidR="00B15291" w:rsidRDefault="00B15291" w:rsidP="00B15291">
            <w:pPr>
              <w:tabs>
                <w:tab w:val="left" w:pos="2040"/>
              </w:tabs>
              <w:jc w:val="both"/>
              <w:rPr>
                <w:sz w:val="26"/>
                <w:szCs w:val="26"/>
              </w:rPr>
            </w:pPr>
          </w:p>
          <w:p w:rsidR="00B15291" w:rsidRDefault="00B15291" w:rsidP="00B15291">
            <w:pPr>
              <w:tabs>
                <w:tab w:val="left" w:pos="2040"/>
              </w:tabs>
              <w:jc w:val="both"/>
              <w:rPr>
                <w:sz w:val="26"/>
                <w:szCs w:val="26"/>
              </w:rPr>
            </w:pPr>
            <w:r w:rsidRPr="00B15291">
              <w:rPr>
                <w:sz w:val="26"/>
                <w:szCs w:val="26"/>
              </w:rPr>
              <w:t>Секретарь координационного совета по охране труда</w:t>
            </w:r>
          </w:p>
        </w:tc>
        <w:tc>
          <w:tcPr>
            <w:tcW w:w="4826" w:type="dxa"/>
          </w:tcPr>
          <w:p w:rsidR="00B15291" w:rsidRDefault="00B15291" w:rsidP="00B15291">
            <w:pPr>
              <w:tabs>
                <w:tab w:val="left" w:pos="2040"/>
              </w:tabs>
              <w:jc w:val="both"/>
              <w:rPr>
                <w:sz w:val="26"/>
                <w:szCs w:val="26"/>
              </w:rPr>
            </w:pPr>
            <w:r w:rsidRPr="00B15291">
              <w:rPr>
                <w:sz w:val="26"/>
                <w:szCs w:val="26"/>
              </w:rPr>
              <w:t xml:space="preserve">    </w:t>
            </w:r>
          </w:p>
          <w:p w:rsidR="00B15291" w:rsidRDefault="00B15291" w:rsidP="00B15291">
            <w:pPr>
              <w:tabs>
                <w:tab w:val="left" w:pos="2040"/>
              </w:tabs>
              <w:jc w:val="both"/>
              <w:rPr>
                <w:sz w:val="26"/>
                <w:szCs w:val="26"/>
              </w:rPr>
            </w:pPr>
          </w:p>
          <w:p w:rsidR="00B15291" w:rsidRDefault="00B15291" w:rsidP="00B15291">
            <w:pPr>
              <w:tabs>
                <w:tab w:val="left" w:pos="2040"/>
              </w:tabs>
              <w:jc w:val="right"/>
              <w:rPr>
                <w:sz w:val="26"/>
                <w:szCs w:val="26"/>
              </w:rPr>
            </w:pPr>
            <w:r w:rsidRPr="00B15291">
              <w:rPr>
                <w:sz w:val="26"/>
                <w:szCs w:val="26"/>
              </w:rPr>
              <w:t xml:space="preserve"> Т.В. Квашнина</w:t>
            </w:r>
          </w:p>
        </w:tc>
      </w:tr>
    </w:tbl>
    <w:p w:rsidR="00B15291" w:rsidRDefault="00B15291" w:rsidP="00B15291">
      <w:pPr>
        <w:tabs>
          <w:tab w:val="left" w:pos="2040"/>
        </w:tabs>
        <w:jc w:val="both"/>
        <w:rPr>
          <w:sz w:val="26"/>
          <w:szCs w:val="26"/>
        </w:rPr>
      </w:pPr>
    </w:p>
    <w:p w:rsidR="00B15291" w:rsidRPr="00ED2D39" w:rsidRDefault="00B15291" w:rsidP="00B15291">
      <w:pPr>
        <w:tabs>
          <w:tab w:val="left" w:pos="2040"/>
        </w:tabs>
        <w:jc w:val="both"/>
        <w:rPr>
          <w:sz w:val="26"/>
          <w:szCs w:val="26"/>
        </w:rPr>
      </w:pPr>
    </w:p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B15291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EB" w:rsidRDefault="008D55EB" w:rsidP="00F65F10">
      <w:r>
        <w:separator/>
      </w:r>
    </w:p>
  </w:endnote>
  <w:endnote w:type="continuationSeparator" w:id="0">
    <w:p w:rsidR="008D55EB" w:rsidRDefault="008D55EB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EB" w:rsidRDefault="008D55EB" w:rsidP="00F65F10">
      <w:r>
        <w:separator/>
      </w:r>
    </w:p>
  </w:footnote>
  <w:footnote w:type="continuationSeparator" w:id="0">
    <w:p w:rsidR="008D55EB" w:rsidRDefault="008D55EB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7A">
          <w:rPr>
            <w:noProof/>
          </w:rPr>
          <w:t>8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D0C1C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24"/>
  </w:num>
  <w:num w:numId="10">
    <w:abstractNumId w:val="12"/>
  </w:num>
  <w:num w:numId="11">
    <w:abstractNumId w:val="19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17"/>
  </w:num>
  <w:num w:numId="17">
    <w:abstractNumId w:val="2"/>
  </w:num>
  <w:num w:numId="18">
    <w:abstractNumId w:val="22"/>
  </w:num>
  <w:num w:numId="19">
    <w:abstractNumId w:val="6"/>
  </w:num>
  <w:num w:numId="20">
    <w:abstractNumId w:val="7"/>
  </w:num>
  <w:num w:numId="21">
    <w:abstractNumId w:val="15"/>
  </w:num>
  <w:num w:numId="22">
    <w:abstractNumId w:val="23"/>
  </w:num>
  <w:num w:numId="23">
    <w:abstractNumId w:val="10"/>
  </w:num>
  <w:num w:numId="24">
    <w:abstractNumId w:val="1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2EA4"/>
    <w:rsid w:val="000128D1"/>
    <w:rsid w:val="000266A1"/>
    <w:rsid w:val="00031695"/>
    <w:rsid w:val="00040398"/>
    <w:rsid w:val="00064DA2"/>
    <w:rsid w:val="000748F5"/>
    <w:rsid w:val="000842AD"/>
    <w:rsid w:val="0009501C"/>
    <w:rsid w:val="000A0A93"/>
    <w:rsid w:val="000A0D98"/>
    <w:rsid w:val="000C3A6D"/>
    <w:rsid w:val="000C41EF"/>
    <w:rsid w:val="000F3E86"/>
    <w:rsid w:val="0010040E"/>
    <w:rsid w:val="00100B6E"/>
    <w:rsid w:val="0010329C"/>
    <w:rsid w:val="001055FA"/>
    <w:rsid w:val="00110D49"/>
    <w:rsid w:val="00167CD4"/>
    <w:rsid w:val="00182571"/>
    <w:rsid w:val="00182A43"/>
    <w:rsid w:val="00183697"/>
    <w:rsid w:val="001A5132"/>
    <w:rsid w:val="001C0BFE"/>
    <w:rsid w:val="001C1312"/>
    <w:rsid w:val="0020026C"/>
    <w:rsid w:val="0022348C"/>
    <w:rsid w:val="00226867"/>
    <w:rsid w:val="00230B03"/>
    <w:rsid w:val="00251124"/>
    <w:rsid w:val="00262419"/>
    <w:rsid w:val="00265685"/>
    <w:rsid w:val="00272491"/>
    <w:rsid w:val="00284175"/>
    <w:rsid w:val="002A7FA6"/>
    <w:rsid w:val="002B030C"/>
    <w:rsid w:val="002B22D1"/>
    <w:rsid w:val="002C61FA"/>
    <w:rsid w:val="002D1B5C"/>
    <w:rsid w:val="002E1863"/>
    <w:rsid w:val="002E4234"/>
    <w:rsid w:val="002E653E"/>
    <w:rsid w:val="002F6128"/>
    <w:rsid w:val="00300C8E"/>
    <w:rsid w:val="0030215E"/>
    <w:rsid w:val="00303E3D"/>
    <w:rsid w:val="00307C08"/>
    <w:rsid w:val="00331F84"/>
    <w:rsid w:val="00341622"/>
    <w:rsid w:val="003563D0"/>
    <w:rsid w:val="003632E0"/>
    <w:rsid w:val="00366AE3"/>
    <w:rsid w:val="00372851"/>
    <w:rsid w:val="003A4B89"/>
    <w:rsid w:val="003B08F5"/>
    <w:rsid w:val="003C703B"/>
    <w:rsid w:val="003D48DA"/>
    <w:rsid w:val="003F36B6"/>
    <w:rsid w:val="003F5F95"/>
    <w:rsid w:val="003F601E"/>
    <w:rsid w:val="00407B88"/>
    <w:rsid w:val="00407DF6"/>
    <w:rsid w:val="00410275"/>
    <w:rsid w:val="00412069"/>
    <w:rsid w:val="00415CC4"/>
    <w:rsid w:val="004376CA"/>
    <w:rsid w:val="00452051"/>
    <w:rsid w:val="00453ACE"/>
    <w:rsid w:val="0046308B"/>
    <w:rsid w:val="004947E7"/>
    <w:rsid w:val="004B76D6"/>
    <w:rsid w:val="004C03CA"/>
    <w:rsid w:val="004C0D2C"/>
    <w:rsid w:val="004D0FEE"/>
    <w:rsid w:val="004D6A34"/>
    <w:rsid w:val="004E6A19"/>
    <w:rsid w:val="004F0E18"/>
    <w:rsid w:val="00503787"/>
    <w:rsid w:val="0050469B"/>
    <w:rsid w:val="00520162"/>
    <w:rsid w:val="00520AC5"/>
    <w:rsid w:val="00524D56"/>
    <w:rsid w:val="00533014"/>
    <w:rsid w:val="0056771B"/>
    <w:rsid w:val="00583E0D"/>
    <w:rsid w:val="00590C1B"/>
    <w:rsid w:val="005A61F7"/>
    <w:rsid w:val="005E6CE2"/>
    <w:rsid w:val="005F30D3"/>
    <w:rsid w:val="00607550"/>
    <w:rsid w:val="00635DB1"/>
    <w:rsid w:val="006413B0"/>
    <w:rsid w:val="00646B14"/>
    <w:rsid w:val="006829A1"/>
    <w:rsid w:val="006A6EB1"/>
    <w:rsid w:val="006A73A1"/>
    <w:rsid w:val="006B6CEB"/>
    <w:rsid w:val="006D33C6"/>
    <w:rsid w:val="006D6EEB"/>
    <w:rsid w:val="007036FA"/>
    <w:rsid w:val="007100CC"/>
    <w:rsid w:val="00711790"/>
    <w:rsid w:val="00731CC9"/>
    <w:rsid w:val="00771D44"/>
    <w:rsid w:val="007A4BDE"/>
    <w:rsid w:val="007B25DA"/>
    <w:rsid w:val="007E0CE9"/>
    <w:rsid w:val="007E5218"/>
    <w:rsid w:val="007F6C78"/>
    <w:rsid w:val="00821166"/>
    <w:rsid w:val="0082142E"/>
    <w:rsid w:val="008278EC"/>
    <w:rsid w:val="008349B0"/>
    <w:rsid w:val="00842037"/>
    <w:rsid w:val="00857F9E"/>
    <w:rsid w:val="00861181"/>
    <w:rsid w:val="00896B7A"/>
    <w:rsid w:val="008A36B9"/>
    <w:rsid w:val="008B11AE"/>
    <w:rsid w:val="008D55EB"/>
    <w:rsid w:val="008E07F9"/>
    <w:rsid w:val="008E3485"/>
    <w:rsid w:val="00901C78"/>
    <w:rsid w:val="009048E2"/>
    <w:rsid w:val="00924035"/>
    <w:rsid w:val="00926E77"/>
    <w:rsid w:val="00946A24"/>
    <w:rsid w:val="009524E8"/>
    <w:rsid w:val="009741E5"/>
    <w:rsid w:val="00990680"/>
    <w:rsid w:val="009D1E52"/>
    <w:rsid w:val="00A00F9C"/>
    <w:rsid w:val="00A05BF6"/>
    <w:rsid w:val="00A14BA4"/>
    <w:rsid w:val="00A17332"/>
    <w:rsid w:val="00A35766"/>
    <w:rsid w:val="00A43683"/>
    <w:rsid w:val="00A43D47"/>
    <w:rsid w:val="00A44632"/>
    <w:rsid w:val="00A85406"/>
    <w:rsid w:val="00A86FC5"/>
    <w:rsid w:val="00A87416"/>
    <w:rsid w:val="00AA00A5"/>
    <w:rsid w:val="00AB25A0"/>
    <w:rsid w:val="00AC4D04"/>
    <w:rsid w:val="00AD275E"/>
    <w:rsid w:val="00AE35C8"/>
    <w:rsid w:val="00AE771F"/>
    <w:rsid w:val="00AF5CBA"/>
    <w:rsid w:val="00B058DE"/>
    <w:rsid w:val="00B15291"/>
    <w:rsid w:val="00B30285"/>
    <w:rsid w:val="00B305EC"/>
    <w:rsid w:val="00B33B8A"/>
    <w:rsid w:val="00B40C21"/>
    <w:rsid w:val="00B560B3"/>
    <w:rsid w:val="00B62025"/>
    <w:rsid w:val="00B76BB6"/>
    <w:rsid w:val="00B8228F"/>
    <w:rsid w:val="00BA6EF3"/>
    <w:rsid w:val="00BC0A71"/>
    <w:rsid w:val="00BE2B11"/>
    <w:rsid w:val="00C1165C"/>
    <w:rsid w:val="00C345DD"/>
    <w:rsid w:val="00C37D62"/>
    <w:rsid w:val="00C47C97"/>
    <w:rsid w:val="00C53BC6"/>
    <w:rsid w:val="00C74280"/>
    <w:rsid w:val="00C925A5"/>
    <w:rsid w:val="00CB1D0A"/>
    <w:rsid w:val="00D2532E"/>
    <w:rsid w:val="00D651BC"/>
    <w:rsid w:val="00D75A81"/>
    <w:rsid w:val="00DC3A07"/>
    <w:rsid w:val="00DE68F0"/>
    <w:rsid w:val="00DF7372"/>
    <w:rsid w:val="00E2113E"/>
    <w:rsid w:val="00E26C48"/>
    <w:rsid w:val="00E30E16"/>
    <w:rsid w:val="00E33460"/>
    <w:rsid w:val="00E40283"/>
    <w:rsid w:val="00E415C7"/>
    <w:rsid w:val="00E42A0D"/>
    <w:rsid w:val="00E45638"/>
    <w:rsid w:val="00E471E2"/>
    <w:rsid w:val="00E60D61"/>
    <w:rsid w:val="00E67C87"/>
    <w:rsid w:val="00EA1FFA"/>
    <w:rsid w:val="00ED2D39"/>
    <w:rsid w:val="00EF2269"/>
    <w:rsid w:val="00F17A62"/>
    <w:rsid w:val="00F272A7"/>
    <w:rsid w:val="00F32AE1"/>
    <w:rsid w:val="00F57FF7"/>
    <w:rsid w:val="00F62654"/>
    <w:rsid w:val="00F65F10"/>
    <w:rsid w:val="00F67ED6"/>
    <w:rsid w:val="00F75286"/>
    <w:rsid w:val="00FB0362"/>
    <w:rsid w:val="00FB36BD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ojma.ru/Menyu/Ohrana-truda/Sodeystvie-rabotodatelyam-v-organizacii-obucheniya-po-ohrane-tru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tojma.ru/Menyu/Ohrana-truda/Sbor-i-obrabotka-informacii-o-sostoyanii-usloviy-i-ohrani-truda-u-rabotod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4FD6-5536-4519-BE7E-11C74C8A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9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2021-06-15T13:01:00Z</cp:lastPrinted>
  <dcterms:created xsi:type="dcterms:W3CDTF">2017-05-15T09:27:00Z</dcterms:created>
  <dcterms:modified xsi:type="dcterms:W3CDTF">2022-03-28T08:37:00Z</dcterms:modified>
</cp:coreProperties>
</file>